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73137" w14:textId="7E954E6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A39B1" w:rsidRPr="00BA39B1">
        <w:rPr>
          <w:rFonts w:ascii="Arial" w:eastAsia="MS Mincho" w:hAnsi="Arial" w:cs="Arial"/>
          <w:b/>
          <w:sz w:val="24"/>
          <w:szCs w:val="24"/>
          <w:lang w:eastAsia="ja-JP"/>
        </w:rPr>
        <w:t>S1-250175</w:t>
      </w:r>
    </w:p>
    <w:p w14:paraId="4597DC5A" w14:textId="77777777"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6DED4C92" w14:textId="77777777" w:rsidR="00B4181D" w:rsidRPr="000D6532" w:rsidRDefault="00B4181D" w:rsidP="00B4181D">
      <w:pPr>
        <w:spacing w:after="0"/>
        <w:rPr>
          <w:rFonts w:ascii="Arial" w:eastAsia="MS Mincho" w:hAnsi="Arial"/>
          <w:sz w:val="24"/>
          <w:szCs w:val="24"/>
          <w:lang w:eastAsia="ja-JP"/>
        </w:rPr>
      </w:pPr>
    </w:p>
    <w:p w14:paraId="439F821D" w14:textId="55A41F37"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9644A">
        <w:rPr>
          <w:rFonts w:ascii="Arial" w:eastAsia="맑은 고딕" w:hAnsi="Arial" w:cs="Arial" w:hint="eastAsia"/>
          <w:b/>
          <w:bCs/>
          <w:lang w:eastAsia="ko-KR"/>
        </w:rPr>
        <w:t>LG Uplus</w:t>
      </w:r>
      <w:r w:rsidR="005638D1">
        <w:rPr>
          <w:rFonts w:ascii="Arial" w:eastAsia="맑은 고딕" w:hAnsi="Arial" w:cs="Arial" w:hint="eastAsia"/>
          <w:b/>
          <w:bCs/>
          <w:lang w:eastAsia="ko-KR"/>
        </w:rPr>
        <w:t xml:space="preserve">, ETRI </w:t>
      </w:r>
    </w:p>
    <w:p w14:paraId="594F5CCA" w14:textId="2A4B4054"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7376E6">
        <w:rPr>
          <w:rFonts w:ascii="Arial" w:eastAsiaTheme="minorEastAsia" w:hAnsi="Arial" w:cs="Arial" w:hint="eastAsia"/>
          <w:b/>
          <w:bCs/>
          <w:lang w:eastAsia="ko-KR"/>
        </w:rPr>
        <w:t>U</w:t>
      </w:r>
      <w:r>
        <w:rPr>
          <w:rFonts w:ascii="Arial" w:hAnsi="Arial" w:cs="Arial"/>
          <w:b/>
          <w:bCs/>
        </w:rPr>
        <w:t xml:space="preserve">se case on </w:t>
      </w:r>
      <w:r w:rsidR="0069644A">
        <w:rPr>
          <w:rFonts w:ascii="Arial" w:eastAsia="맑은 고딕" w:hAnsi="Arial" w:cs="Arial" w:hint="eastAsia"/>
          <w:b/>
          <w:bCs/>
          <w:lang w:eastAsia="ko-KR"/>
        </w:rPr>
        <w:t>Personal AI</w:t>
      </w:r>
      <w:r w:rsidR="002449E5">
        <w:rPr>
          <w:rFonts w:ascii="Arial" w:eastAsia="맑은 고딕" w:hAnsi="Arial" w:cs="Arial" w:hint="eastAsia"/>
          <w:b/>
          <w:bCs/>
          <w:lang w:eastAsia="ko-KR"/>
        </w:rPr>
        <w:t xml:space="preserve"> </w:t>
      </w:r>
      <w:r w:rsidR="0069644A">
        <w:rPr>
          <w:rFonts w:ascii="Arial" w:eastAsia="맑은 고딕" w:hAnsi="Arial" w:cs="Arial" w:hint="eastAsia"/>
          <w:b/>
          <w:bCs/>
          <w:lang w:eastAsia="ko-KR"/>
        </w:rPr>
        <w:t xml:space="preserve">Agent </w:t>
      </w:r>
      <w:r w:rsidR="001E3CD0">
        <w:rPr>
          <w:rFonts w:ascii="Arial" w:eastAsia="맑은 고딕" w:hAnsi="Arial" w:cs="Arial" w:hint="eastAsia"/>
          <w:b/>
          <w:bCs/>
          <w:lang w:eastAsia="ko-KR"/>
        </w:rPr>
        <w:t>communication</w:t>
      </w:r>
    </w:p>
    <w:p w14:paraId="54A78B72" w14:textId="70368D05"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644A">
        <w:rPr>
          <w:rFonts w:ascii="Arial" w:eastAsia="맑은 고딕" w:hAnsi="Arial" w:cs="Arial" w:hint="eastAsia"/>
          <w:b/>
          <w:bCs/>
          <w:lang w:eastAsia="ko-KR"/>
        </w:rPr>
        <w:t>22.870</w:t>
      </w:r>
    </w:p>
    <w:p w14:paraId="3A9D7AFE" w14:textId="48E9D5C0"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7F1F">
        <w:rPr>
          <w:rFonts w:ascii="Arial" w:eastAsiaTheme="minorEastAsia" w:hAnsi="Arial" w:cs="Arial" w:hint="eastAsia"/>
          <w:b/>
          <w:bCs/>
          <w:lang w:eastAsia="ko-KR"/>
        </w:rPr>
        <w:t>8.1.2</w:t>
      </w:r>
    </w:p>
    <w:p w14:paraId="46842F4D"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8176C52" w14:textId="121695A9"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69644A">
        <w:rPr>
          <w:rFonts w:ascii="Arial" w:eastAsia="맑은 고딕" w:hAnsi="Arial" w:cs="Arial" w:hint="eastAsia"/>
          <w:b/>
          <w:bCs/>
          <w:lang w:eastAsia="ko-KR"/>
        </w:rPr>
        <w:t>Wonjung Kim</w:t>
      </w:r>
      <w:r w:rsidR="007F44E4">
        <w:rPr>
          <w:rFonts w:ascii="Arial" w:eastAsia="맑은 고딕" w:hAnsi="Arial" w:cs="Arial" w:hint="eastAsia"/>
          <w:b/>
          <w:bCs/>
          <w:lang w:eastAsia="ko-KR"/>
        </w:rPr>
        <w:t xml:space="preserve"> </w:t>
      </w:r>
      <w:r w:rsidR="0069644A">
        <w:rPr>
          <w:rFonts w:ascii="Arial" w:eastAsia="맑은 고딕" w:hAnsi="Arial" w:cs="Arial" w:hint="eastAsia"/>
          <w:b/>
          <w:bCs/>
          <w:lang w:eastAsia="ko-KR"/>
        </w:rPr>
        <w:t>(wjkim59@lguplus.co.kr)</w:t>
      </w:r>
    </w:p>
    <w:p w14:paraId="15A36D58" w14:textId="77777777" w:rsidR="00B4181D" w:rsidRPr="007F44E4" w:rsidRDefault="00B4181D" w:rsidP="00B4181D">
      <w:pPr>
        <w:pBdr>
          <w:bottom w:val="single" w:sz="6" w:space="1" w:color="auto"/>
        </w:pBdr>
        <w:spacing w:after="0"/>
        <w:rPr>
          <w:rFonts w:eastAsia="MS Mincho"/>
          <w:sz w:val="24"/>
          <w:szCs w:val="24"/>
          <w:lang w:eastAsia="ja-JP"/>
        </w:rPr>
      </w:pPr>
    </w:p>
    <w:p w14:paraId="39A67D7F" w14:textId="39399CB5" w:rsidR="00B4181D"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6D7CAF" w:rsidRPr="006D7CAF">
        <w:rPr>
          <w:rFonts w:ascii="Arial" w:eastAsia="맑은 고딕" w:hAnsi="Arial" w:cs="Arial"/>
          <w:i/>
          <w:sz w:val="22"/>
          <w:szCs w:val="22"/>
          <w:lang w:eastAsia="ko-KR"/>
        </w:rPr>
        <w:t>This document proposes a use case for Personal AI</w:t>
      </w:r>
      <w:r w:rsidR="006D7CAF">
        <w:rPr>
          <w:rFonts w:ascii="Arial" w:eastAsia="맑은 고딕" w:hAnsi="Arial" w:cs="Arial" w:hint="eastAsia"/>
          <w:i/>
          <w:sz w:val="22"/>
          <w:szCs w:val="22"/>
          <w:lang w:eastAsia="ko-KR"/>
        </w:rPr>
        <w:t xml:space="preserve"> </w:t>
      </w:r>
      <w:r w:rsidR="006D7CAF" w:rsidRPr="006D7CAF">
        <w:rPr>
          <w:rFonts w:ascii="Arial" w:eastAsia="맑은 고딕" w:hAnsi="Arial" w:cs="Arial"/>
          <w:i/>
          <w:sz w:val="22"/>
          <w:szCs w:val="22"/>
          <w:lang w:eastAsia="ko-KR"/>
        </w:rPr>
        <w:t>Agent service</w:t>
      </w:r>
      <w:r w:rsidR="007376E6">
        <w:rPr>
          <w:rFonts w:ascii="Arial" w:eastAsia="맑은 고딕" w:hAnsi="Arial" w:cs="Arial" w:hint="eastAsia"/>
          <w:i/>
          <w:sz w:val="22"/>
          <w:szCs w:val="22"/>
          <w:lang w:eastAsia="ko-KR"/>
        </w:rPr>
        <w:t>s</w:t>
      </w:r>
      <w:r w:rsidR="006D7CAF" w:rsidRPr="006D7CAF">
        <w:rPr>
          <w:rFonts w:ascii="Arial" w:eastAsia="맑은 고딕" w:hAnsi="Arial" w:cs="Arial"/>
          <w:i/>
          <w:sz w:val="22"/>
          <w:szCs w:val="22"/>
          <w:lang w:eastAsia="ko-KR"/>
        </w:rPr>
        <w:t xml:space="preserve"> in 6G networks, enabling seamless multi-agent collaboration, secure identity management, and efficient AI</w:t>
      </w:r>
      <w:r w:rsidR="00DB77F5">
        <w:rPr>
          <w:rFonts w:ascii="Arial" w:eastAsia="맑은 고딕" w:hAnsi="Arial" w:cs="Arial" w:hint="eastAsia"/>
          <w:i/>
          <w:sz w:val="22"/>
          <w:szCs w:val="22"/>
          <w:lang w:eastAsia="ko-KR"/>
        </w:rPr>
        <w:t xml:space="preserve"> </w:t>
      </w:r>
      <w:r w:rsidR="006D7CAF" w:rsidRPr="006D7CAF">
        <w:rPr>
          <w:rFonts w:ascii="Arial" w:eastAsia="맑은 고딕" w:hAnsi="Arial" w:cs="Arial"/>
          <w:i/>
          <w:sz w:val="22"/>
          <w:szCs w:val="22"/>
          <w:lang w:eastAsia="ko-KR"/>
        </w:rPr>
        <w:t>Agent communication for personalized and adaptive service delivery</w:t>
      </w:r>
      <w:r w:rsidR="00B74240">
        <w:rPr>
          <w:rFonts w:ascii="Arial" w:eastAsia="맑은 고딕" w:hAnsi="Arial" w:cs="Arial" w:hint="eastAsia"/>
          <w:i/>
          <w:sz w:val="22"/>
          <w:szCs w:val="22"/>
          <w:lang w:eastAsia="ko-KR"/>
        </w:rPr>
        <w:t>.</w:t>
      </w:r>
    </w:p>
    <w:p w14:paraId="43293147" w14:textId="77777777" w:rsidR="00A45CBF" w:rsidRPr="001B0757" w:rsidRDefault="00A45CBF" w:rsidP="00B4181D"/>
    <w:p w14:paraId="1FC91CAB" w14:textId="57BA58D9" w:rsidR="00234E84" w:rsidRPr="000D6532" w:rsidRDefault="002069C0" w:rsidP="00B00980">
      <w:pPr>
        <w:pStyle w:val="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bookmarkStart w:id="0" w:name="_Toc355779204"/>
      <w:bookmarkStart w:id="1" w:name="_Toc354586742"/>
      <w:bookmarkStart w:id="2" w:name="_Toc354590101"/>
      <w:bookmarkEnd w:id="0"/>
      <w:bookmarkEnd w:id="1"/>
      <w:bookmarkEnd w:id="2"/>
      <w:r w:rsidR="008E2443" w:rsidRPr="008E2443">
        <w:rPr>
          <w:rFonts w:hint="eastAsia"/>
          <w:lang w:val="en-GB"/>
        </w:rPr>
        <w:t>Personal AI Agent communication</w:t>
      </w:r>
    </w:p>
    <w:p w14:paraId="015D8CF0" w14:textId="77777777" w:rsidR="00234E84" w:rsidRPr="000D6532" w:rsidRDefault="00234E84" w:rsidP="00B00980">
      <w:pPr>
        <w:pStyle w:val="3"/>
        <w:rPr>
          <w:lang w:val="en-GB"/>
        </w:rPr>
      </w:pPr>
      <w:r w:rsidRPr="000D6532">
        <w:rPr>
          <w:lang w:val="en-GB"/>
        </w:rPr>
        <w:t>x.1.1</w:t>
      </w:r>
      <w:r w:rsidR="002069C0" w:rsidRPr="000D6532">
        <w:rPr>
          <w:lang w:val="en-GB"/>
        </w:rPr>
        <w:tab/>
      </w:r>
      <w:r w:rsidRPr="000D6532">
        <w:rPr>
          <w:lang w:val="en-GB"/>
        </w:rPr>
        <w:t>Description</w:t>
      </w:r>
    </w:p>
    <w:p w14:paraId="22CB8B6E" w14:textId="25682804" w:rsidR="00BC47C9" w:rsidRPr="00BC47C9" w:rsidRDefault="00EF4412" w:rsidP="00BC47C9">
      <w:pPr>
        <w:rPr>
          <w:rFonts w:eastAsia="맑은 고딕"/>
          <w:lang w:val="en-US" w:eastAsia="ko-KR"/>
        </w:rPr>
      </w:pPr>
      <w:r w:rsidRPr="00E142F4">
        <w:rPr>
          <w:rFonts w:eastAsia="맑은 고딕"/>
          <w:lang w:val="en-US" w:eastAsia="ko-KR"/>
        </w:rPr>
        <w:t>The evolution of AI technology is driving the integration of Personal AI</w:t>
      </w:r>
      <w:r w:rsidRPr="00E142F4">
        <w:rPr>
          <w:rFonts w:eastAsia="맑은 고딕" w:hint="eastAsia"/>
          <w:lang w:val="en-US" w:eastAsia="ko-KR"/>
        </w:rPr>
        <w:t xml:space="preserve"> </w:t>
      </w:r>
      <w:r w:rsidRPr="00E142F4">
        <w:rPr>
          <w:rFonts w:eastAsia="맑은 고딕"/>
          <w:lang w:val="en-US" w:eastAsia="ko-KR"/>
        </w:rPr>
        <w:t xml:space="preserve">Agent services within 6G networks. </w:t>
      </w:r>
      <w:r w:rsidR="0027748F" w:rsidRPr="0027748F">
        <w:rPr>
          <w:rFonts w:eastAsia="맑은 고딕"/>
          <w:lang w:eastAsia="ko-KR"/>
        </w:rPr>
        <w:t xml:space="preserve">A Personal AI Agent </w:t>
      </w:r>
      <w:r w:rsidR="002111C3">
        <w:rPr>
          <w:rFonts w:eastAsia="맑은 고딕" w:hint="eastAsia"/>
          <w:lang w:eastAsia="ko-KR"/>
        </w:rPr>
        <w:t xml:space="preserve">provides a user-centric identity and </w:t>
      </w:r>
      <w:r w:rsidR="0027748F" w:rsidRPr="0027748F">
        <w:rPr>
          <w:rFonts w:eastAsia="맑은 고딕"/>
          <w:lang w:eastAsia="ko-KR"/>
        </w:rPr>
        <w:t>coordin</w:t>
      </w:r>
      <w:r w:rsidR="002111C3">
        <w:rPr>
          <w:rFonts w:eastAsia="맑은 고딕" w:hint="eastAsia"/>
          <w:lang w:eastAsia="ko-KR"/>
        </w:rPr>
        <w:t xml:space="preserve">ates </w:t>
      </w:r>
      <w:r w:rsidR="0027748F" w:rsidRPr="0027748F">
        <w:rPr>
          <w:rFonts w:eastAsia="맑은 고딕"/>
          <w:lang w:eastAsia="ko-KR"/>
        </w:rPr>
        <w:t xml:space="preserve">multiple AI Agents </w:t>
      </w:r>
      <w:r w:rsidR="002111C3">
        <w:rPr>
          <w:rFonts w:eastAsia="맑은 고딕" w:hint="eastAsia"/>
          <w:lang w:eastAsia="ko-KR"/>
        </w:rPr>
        <w:t xml:space="preserve">across </w:t>
      </w:r>
      <w:r w:rsidR="002111C3" w:rsidRPr="0027748F">
        <w:rPr>
          <w:rFonts w:eastAsia="맑은 고딕"/>
          <w:lang w:eastAsia="ko-KR"/>
        </w:rPr>
        <w:t>a user’s</w:t>
      </w:r>
      <w:r w:rsidR="002111C3">
        <w:rPr>
          <w:rFonts w:eastAsia="맑은 고딕" w:hint="eastAsia"/>
          <w:lang w:eastAsia="ko-KR"/>
        </w:rPr>
        <w:t xml:space="preserve"> </w:t>
      </w:r>
      <w:r w:rsidR="001B0757">
        <w:rPr>
          <w:rFonts w:eastAsia="맑은 고딕" w:hint="eastAsia"/>
          <w:lang w:eastAsia="ko-KR"/>
        </w:rPr>
        <w:t xml:space="preserve">various </w:t>
      </w:r>
      <w:r w:rsidR="002111C3">
        <w:rPr>
          <w:rFonts w:eastAsia="맑은 고딕" w:hint="eastAsia"/>
          <w:lang w:eastAsia="ko-KR"/>
        </w:rPr>
        <w:t xml:space="preserve">devices. </w:t>
      </w:r>
      <w:r w:rsidR="0027748F" w:rsidRPr="0027748F">
        <w:rPr>
          <w:rFonts w:eastAsia="맑은 고딕"/>
          <w:lang w:eastAsia="ko-KR"/>
        </w:rPr>
        <w:t>It supports personalized and context-aware services by securely managing AI</w:t>
      </w:r>
      <w:r w:rsidR="00DB77F5">
        <w:rPr>
          <w:rFonts w:eastAsia="맑은 고딕" w:hint="eastAsia"/>
          <w:lang w:eastAsia="ko-KR"/>
        </w:rPr>
        <w:t xml:space="preserve"> </w:t>
      </w:r>
      <w:r w:rsidR="0027748F" w:rsidRPr="0027748F">
        <w:rPr>
          <w:rFonts w:eastAsia="맑은 고딕"/>
          <w:lang w:eastAsia="ko-KR"/>
        </w:rPr>
        <w:t xml:space="preserve">Agent </w:t>
      </w:r>
      <w:r w:rsidR="000362BB" w:rsidRPr="000362BB">
        <w:rPr>
          <w:rFonts w:eastAsia="맑은 고딕"/>
          <w:lang w:eastAsia="ko-KR"/>
        </w:rPr>
        <w:t>communication</w:t>
      </w:r>
      <w:r w:rsidR="005D7A4D">
        <w:rPr>
          <w:rFonts w:eastAsia="맑은 고딕" w:hint="eastAsia"/>
          <w:lang w:eastAsia="ko-KR"/>
        </w:rPr>
        <w:t xml:space="preserve">, </w:t>
      </w:r>
      <w:r w:rsidR="0027748F" w:rsidRPr="0027748F">
        <w:rPr>
          <w:rFonts w:eastAsia="맑은 고딕"/>
          <w:lang w:eastAsia="ko-KR"/>
        </w:rPr>
        <w:t>ensuring seamless service execution and interoperability.</w:t>
      </w:r>
    </w:p>
    <w:p w14:paraId="409B1CB0" w14:textId="48E68893" w:rsidR="00EF4412" w:rsidRPr="00E142F4" w:rsidRDefault="00FD47DE" w:rsidP="00EF4412">
      <w:pPr>
        <w:rPr>
          <w:rFonts w:eastAsia="맑은 고딕"/>
          <w:lang w:eastAsia="ko-KR"/>
        </w:rPr>
      </w:pPr>
      <w:r>
        <w:rPr>
          <w:rFonts w:eastAsia="맑은 고딕" w:hint="eastAsia"/>
          <w:lang w:val="en-US" w:eastAsia="ko-KR"/>
        </w:rPr>
        <w:t xml:space="preserve">A </w:t>
      </w:r>
      <w:r w:rsidR="00BC47C9" w:rsidRPr="00BC47C9">
        <w:rPr>
          <w:rFonts w:eastAsia="맑은 고딕"/>
          <w:lang w:val="en-US" w:eastAsia="ko-KR"/>
        </w:rPr>
        <w:t>Personal AI</w:t>
      </w:r>
      <w:r w:rsidR="00E142F4">
        <w:rPr>
          <w:rFonts w:eastAsia="맑은 고딕" w:hint="eastAsia"/>
          <w:lang w:val="en-US" w:eastAsia="ko-KR"/>
        </w:rPr>
        <w:t xml:space="preserve"> </w:t>
      </w:r>
      <w:r w:rsidR="00BC47C9" w:rsidRPr="00BC47C9">
        <w:rPr>
          <w:rFonts w:eastAsia="맑은 고딕"/>
          <w:lang w:val="en-US" w:eastAsia="ko-KR"/>
        </w:rPr>
        <w:t xml:space="preserve">Agent </w:t>
      </w:r>
      <w:r w:rsidR="00597D41" w:rsidRPr="00597D41">
        <w:rPr>
          <w:rFonts w:eastAsia="맑은 고딕"/>
          <w:lang w:eastAsia="ko-KR"/>
        </w:rPr>
        <w:t>autonomously manage</w:t>
      </w:r>
      <w:r>
        <w:rPr>
          <w:rFonts w:eastAsia="맑은 고딕" w:hint="eastAsia"/>
          <w:lang w:eastAsia="ko-KR"/>
        </w:rPr>
        <w:t>s</w:t>
      </w:r>
      <w:r w:rsidR="00597D41">
        <w:rPr>
          <w:rFonts w:eastAsia="맑은 고딕" w:hint="eastAsia"/>
          <w:lang w:eastAsia="ko-KR"/>
        </w:rPr>
        <w:t xml:space="preserve"> </w:t>
      </w:r>
      <w:r w:rsidR="00BC47C9" w:rsidRPr="00BC47C9">
        <w:rPr>
          <w:rFonts w:eastAsia="맑은 고딕"/>
          <w:lang w:val="en-US" w:eastAsia="ko-KR"/>
        </w:rPr>
        <w:t xml:space="preserve">tasks, </w:t>
      </w:r>
      <w:r w:rsidR="00597D41">
        <w:rPr>
          <w:rFonts w:eastAsia="맑은 고딕" w:hint="eastAsia"/>
          <w:lang w:val="en-US" w:eastAsia="ko-KR"/>
        </w:rPr>
        <w:t>enhance</w:t>
      </w:r>
      <w:r>
        <w:rPr>
          <w:rFonts w:eastAsia="맑은 고딕" w:hint="eastAsia"/>
          <w:lang w:val="en-US" w:eastAsia="ko-KR"/>
        </w:rPr>
        <w:t>s</w:t>
      </w:r>
      <w:r w:rsidR="00BC47C9" w:rsidRPr="00BC47C9">
        <w:rPr>
          <w:rFonts w:eastAsia="맑은 고딕"/>
          <w:lang w:val="en-US" w:eastAsia="ko-KR"/>
        </w:rPr>
        <w:t xml:space="preserve"> user interaction, and </w:t>
      </w:r>
      <w:r w:rsidR="002F1E0B" w:rsidRPr="002F1E0B">
        <w:rPr>
          <w:rFonts w:eastAsia="맑은 고딕"/>
          <w:lang w:eastAsia="ko-KR"/>
        </w:rPr>
        <w:t>make</w:t>
      </w:r>
      <w:r>
        <w:rPr>
          <w:rFonts w:eastAsia="맑은 고딕" w:hint="eastAsia"/>
          <w:lang w:eastAsia="ko-KR"/>
        </w:rPr>
        <w:t>s</w:t>
      </w:r>
      <w:r w:rsidR="002F1E0B" w:rsidRPr="002F1E0B">
        <w:rPr>
          <w:rFonts w:eastAsia="맑은 고딕"/>
          <w:lang w:eastAsia="ko-KR"/>
        </w:rPr>
        <w:t xml:space="preserve"> optimal decisions</w:t>
      </w:r>
      <w:r w:rsidR="00BC47C9" w:rsidRPr="00BC47C9">
        <w:rPr>
          <w:rFonts w:eastAsia="맑은 고딕"/>
          <w:lang w:val="en-US" w:eastAsia="ko-KR"/>
        </w:rPr>
        <w:t xml:space="preserve"> through real-time learning and adaptation. </w:t>
      </w:r>
      <w:r>
        <w:rPr>
          <w:rFonts w:eastAsia="맑은 고딕" w:hint="eastAsia"/>
          <w:lang w:val="en-US" w:eastAsia="ko-KR"/>
        </w:rPr>
        <w:t>It</w:t>
      </w:r>
      <w:r w:rsidR="00BC47C9" w:rsidRPr="00BC47C9">
        <w:rPr>
          <w:rFonts w:eastAsia="맑은 고딕"/>
          <w:lang w:val="en-US" w:eastAsia="ko-KR"/>
        </w:rPr>
        <w:t xml:space="preserve"> </w:t>
      </w:r>
      <w:r w:rsidR="00597D41">
        <w:rPr>
          <w:rFonts w:eastAsia="맑은 고딕" w:hint="eastAsia"/>
          <w:lang w:val="en-US" w:eastAsia="ko-KR"/>
        </w:rPr>
        <w:t>enable</w:t>
      </w:r>
      <w:r>
        <w:rPr>
          <w:rFonts w:eastAsia="맑은 고딕" w:hint="eastAsia"/>
          <w:lang w:val="en-US" w:eastAsia="ko-KR"/>
        </w:rPr>
        <w:t>s</w:t>
      </w:r>
      <w:r w:rsidR="00597D41">
        <w:rPr>
          <w:rFonts w:eastAsia="맑은 고딕" w:hint="eastAsia"/>
          <w:lang w:val="en-US" w:eastAsia="ko-KR"/>
        </w:rPr>
        <w:t xml:space="preserve"> </w:t>
      </w:r>
      <w:r w:rsidR="00BC47C9" w:rsidRPr="00BC47C9">
        <w:rPr>
          <w:rFonts w:eastAsia="맑은 고딕"/>
          <w:lang w:val="en-US" w:eastAsia="ko-KR"/>
        </w:rPr>
        <w:t>automated service execution, intelligent decision-making, and personalized assistance while ensuring secure authentication, identity management, and</w:t>
      </w:r>
      <w:r w:rsidR="00597D41">
        <w:rPr>
          <w:rFonts w:eastAsia="맑은 고딕" w:hint="eastAsia"/>
          <w:lang w:val="en-US" w:eastAsia="ko-KR"/>
        </w:rPr>
        <w:t xml:space="preserve"> </w:t>
      </w:r>
      <w:r w:rsidR="0066568C">
        <w:rPr>
          <w:rFonts w:eastAsia="맑은 고딕" w:hint="eastAsia"/>
          <w:lang w:val="en-US" w:eastAsia="ko-KR"/>
        </w:rPr>
        <w:t>data</w:t>
      </w:r>
      <w:r w:rsidR="00597D41">
        <w:rPr>
          <w:rFonts w:eastAsia="맑은 고딕" w:hint="eastAsia"/>
          <w:lang w:val="en-US" w:eastAsia="ko-KR"/>
        </w:rPr>
        <w:t xml:space="preserve"> privacy. </w:t>
      </w:r>
      <w:r w:rsidR="0066568C">
        <w:rPr>
          <w:rFonts w:eastAsia="맑은 고딕" w:hint="eastAsia"/>
          <w:lang w:val="en-US" w:eastAsia="ko-KR"/>
        </w:rPr>
        <w:t xml:space="preserve">To </w:t>
      </w:r>
      <w:r w:rsidR="0066568C">
        <w:rPr>
          <w:rFonts w:eastAsia="맑은 고딕"/>
          <w:lang w:val="en-US" w:eastAsia="ko-KR"/>
        </w:rPr>
        <w:t>implement</w:t>
      </w:r>
      <w:r>
        <w:rPr>
          <w:rFonts w:eastAsia="맑은 고딕" w:hint="eastAsia"/>
          <w:lang w:val="en-US" w:eastAsia="ko-KR"/>
        </w:rPr>
        <w:t xml:space="preserve"> </w:t>
      </w:r>
      <w:r w:rsidR="0025525E">
        <w:rPr>
          <w:rFonts w:eastAsia="맑은 고딕" w:hint="eastAsia"/>
          <w:lang w:val="en-US" w:eastAsia="ko-KR"/>
        </w:rPr>
        <w:t xml:space="preserve">a </w:t>
      </w:r>
      <w:r w:rsidR="0066568C">
        <w:rPr>
          <w:rFonts w:eastAsia="맑은 고딕" w:hint="eastAsia"/>
          <w:lang w:val="en-US" w:eastAsia="ko-KR"/>
        </w:rPr>
        <w:t>Personal AI Agent effectively,</w:t>
      </w:r>
      <w:r w:rsidR="00EF4412" w:rsidRPr="00E142F4">
        <w:rPr>
          <w:rFonts w:eastAsia="맑은 고딕"/>
          <w:lang w:eastAsia="ko-KR"/>
        </w:rPr>
        <w:t xml:space="preserve"> 6G network</w:t>
      </w:r>
      <w:r w:rsidR="0066568C">
        <w:rPr>
          <w:rFonts w:eastAsia="맑은 고딕" w:hint="eastAsia"/>
          <w:lang w:eastAsia="ko-KR"/>
        </w:rPr>
        <w:t>s</w:t>
      </w:r>
      <w:r w:rsidR="00EF4412" w:rsidRPr="00E142F4">
        <w:rPr>
          <w:rFonts w:eastAsia="맑은 고딕"/>
          <w:lang w:eastAsia="ko-KR"/>
        </w:rPr>
        <w:t xml:space="preserve"> </w:t>
      </w:r>
      <w:r w:rsidR="0066568C">
        <w:rPr>
          <w:rFonts w:eastAsia="맑은 고딕" w:hint="eastAsia"/>
          <w:lang w:eastAsia="ko-KR"/>
        </w:rPr>
        <w:t xml:space="preserve">need to </w:t>
      </w:r>
      <w:r w:rsidR="00EF4412" w:rsidRPr="00E142F4">
        <w:rPr>
          <w:rFonts w:eastAsia="맑은 고딕"/>
          <w:lang w:eastAsia="ko-KR"/>
        </w:rPr>
        <w:t>support AI</w:t>
      </w:r>
      <w:r w:rsidR="00E142F4" w:rsidRPr="00E142F4">
        <w:rPr>
          <w:rFonts w:eastAsia="맑은 고딕" w:hint="eastAsia"/>
          <w:lang w:eastAsia="ko-KR"/>
        </w:rPr>
        <w:t xml:space="preserve"> </w:t>
      </w:r>
      <w:r w:rsidR="00EF4412" w:rsidRPr="00E142F4">
        <w:rPr>
          <w:rFonts w:eastAsia="맑은 고딕"/>
          <w:lang w:eastAsia="ko-KR"/>
        </w:rPr>
        <w:t>Agent interoperability, privacy-compliant data processing, and dynamic resource allocation to maintain service reliability and efficiency.</w:t>
      </w:r>
    </w:p>
    <w:p w14:paraId="6E9ACE61" w14:textId="1BB82D28" w:rsidR="00EF4412" w:rsidRPr="00E142F4" w:rsidRDefault="00D360D7" w:rsidP="00EF4412">
      <w:pPr>
        <w:rPr>
          <w:rFonts w:eastAsia="맑은 고딕"/>
          <w:lang w:val="en-US" w:eastAsia="ko-KR"/>
        </w:rPr>
      </w:pPr>
      <w:r w:rsidRPr="00E142F4">
        <w:rPr>
          <w:rFonts w:eastAsia="맑은 고딕"/>
          <w:lang w:val="en-US" w:eastAsia="ko-KR"/>
        </w:rPr>
        <w:t xml:space="preserve">As </w:t>
      </w:r>
      <w:r w:rsidR="0025525E">
        <w:rPr>
          <w:rFonts w:eastAsia="맑은 고딕" w:hint="eastAsia"/>
          <w:lang w:val="en-US" w:eastAsia="ko-KR"/>
        </w:rPr>
        <w:t xml:space="preserve">multiple </w:t>
      </w:r>
      <w:r w:rsidRPr="00E142F4">
        <w:rPr>
          <w:rFonts w:eastAsia="맑은 고딕"/>
          <w:lang w:val="en-US" w:eastAsia="ko-KR"/>
        </w:rPr>
        <w:t xml:space="preserve">AI Agents </w:t>
      </w:r>
      <w:r w:rsidR="0025525E">
        <w:rPr>
          <w:rFonts w:eastAsia="맑은 고딕" w:hint="eastAsia"/>
          <w:lang w:val="en-US" w:eastAsia="ko-KR"/>
        </w:rPr>
        <w:t xml:space="preserve">converge </w:t>
      </w:r>
      <w:r w:rsidRPr="00E142F4">
        <w:rPr>
          <w:rFonts w:eastAsia="맑은 고딕"/>
          <w:lang w:val="en-US" w:eastAsia="ko-KR"/>
        </w:rPr>
        <w:t xml:space="preserve">into </w:t>
      </w:r>
      <w:r w:rsidR="0025525E">
        <w:rPr>
          <w:rFonts w:eastAsia="맑은 고딕" w:hint="eastAsia"/>
          <w:lang w:val="en-US" w:eastAsia="ko-KR"/>
        </w:rPr>
        <w:t xml:space="preserve">a </w:t>
      </w:r>
      <w:r w:rsidRPr="00E142F4">
        <w:rPr>
          <w:rFonts w:eastAsia="맑은 고딕"/>
          <w:lang w:val="en-US" w:eastAsia="ko-KR"/>
        </w:rPr>
        <w:t xml:space="preserve">Personal AI Agent, </w:t>
      </w:r>
      <w:r w:rsidR="0025525E">
        <w:rPr>
          <w:rFonts w:eastAsia="맑은 고딕" w:hint="eastAsia"/>
          <w:lang w:val="en-US" w:eastAsia="ko-KR"/>
        </w:rPr>
        <w:t xml:space="preserve">it </w:t>
      </w:r>
      <w:r w:rsidR="00597D41">
        <w:rPr>
          <w:rFonts w:eastAsia="맑은 고딕"/>
          <w:lang w:val="en-US" w:eastAsia="ko-KR"/>
        </w:rPr>
        <w:t>continu</w:t>
      </w:r>
      <w:r w:rsidR="005D7A4D">
        <w:rPr>
          <w:rFonts w:eastAsia="맑은 고딕" w:hint="eastAsia"/>
          <w:lang w:val="en-US" w:eastAsia="ko-KR"/>
        </w:rPr>
        <w:t xml:space="preserve">ally </w:t>
      </w:r>
      <w:r w:rsidR="00DB77F5" w:rsidRPr="00DB77F5">
        <w:rPr>
          <w:rFonts w:eastAsia="맑은 고딕"/>
          <w:lang w:eastAsia="ko-KR"/>
        </w:rPr>
        <w:t>adapt</w:t>
      </w:r>
      <w:r w:rsidR="0025525E">
        <w:rPr>
          <w:rFonts w:eastAsia="맑은 고딕" w:hint="eastAsia"/>
          <w:lang w:eastAsia="ko-KR"/>
        </w:rPr>
        <w:t>s</w:t>
      </w:r>
      <w:r w:rsidR="00EF4412" w:rsidRPr="00E142F4">
        <w:rPr>
          <w:rFonts w:eastAsia="맑은 고딕"/>
          <w:lang w:val="en-US" w:eastAsia="ko-KR"/>
        </w:rPr>
        <w:t xml:space="preserve"> </w:t>
      </w:r>
      <w:r w:rsidR="00597D41">
        <w:rPr>
          <w:rFonts w:eastAsia="맑은 고딕" w:hint="eastAsia"/>
          <w:lang w:val="en-US" w:eastAsia="ko-KR"/>
        </w:rPr>
        <w:t>to</w:t>
      </w:r>
      <w:r w:rsidR="00EF4412" w:rsidRPr="00E142F4">
        <w:rPr>
          <w:rFonts w:eastAsia="맑은 고딕"/>
          <w:lang w:val="en-US" w:eastAsia="ko-KR"/>
        </w:rPr>
        <w:t xml:space="preserve"> user needs</w:t>
      </w:r>
      <w:r w:rsidR="00597D41">
        <w:rPr>
          <w:rFonts w:eastAsia="맑은 고딕" w:hint="eastAsia"/>
          <w:lang w:val="en-US" w:eastAsia="ko-KR"/>
        </w:rPr>
        <w:t xml:space="preserve"> </w:t>
      </w:r>
      <w:r w:rsidR="005D7A4D">
        <w:rPr>
          <w:rFonts w:eastAsia="맑은 고딕" w:hint="eastAsia"/>
          <w:lang w:val="en-US" w:eastAsia="ko-KR"/>
        </w:rPr>
        <w:t xml:space="preserve">based on </w:t>
      </w:r>
      <w:r w:rsidR="00EF4412" w:rsidRPr="00E142F4">
        <w:rPr>
          <w:rFonts w:eastAsia="맑은 고딕"/>
          <w:lang w:val="en-US" w:eastAsia="ko-KR"/>
        </w:rPr>
        <w:t>real-time contextual data.</w:t>
      </w:r>
      <w:r w:rsidR="00EF4412" w:rsidRPr="00E142F4">
        <w:rPr>
          <w:rFonts w:eastAsia="맑은 고딕" w:hint="eastAsia"/>
          <w:lang w:val="en-US" w:eastAsia="ko-KR"/>
        </w:rPr>
        <w:t xml:space="preserve"> </w:t>
      </w:r>
      <w:r w:rsidR="00EF4412" w:rsidRPr="00E142F4">
        <w:rPr>
          <w:rFonts w:eastAsia="맑은 고딕"/>
          <w:lang w:val="en-US" w:eastAsia="ko-KR"/>
        </w:rPr>
        <w:t>T</w:t>
      </w:r>
      <w:r w:rsidR="005D7A4D">
        <w:rPr>
          <w:rFonts w:eastAsia="맑은 고딕" w:hint="eastAsia"/>
          <w:lang w:val="en-US" w:eastAsia="ko-KR"/>
        </w:rPr>
        <w:t xml:space="preserve">herefore, </w:t>
      </w:r>
      <w:r w:rsidR="00EF4412" w:rsidRPr="00E142F4">
        <w:rPr>
          <w:rFonts w:eastAsia="맑은 고딕"/>
          <w:lang w:val="en-US" w:eastAsia="ko-KR"/>
        </w:rPr>
        <w:t xml:space="preserve">6G </w:t>
      </w:r>
      <w:r w:rsidR="000B78FB">
        <w:rPr>
          <w:rFonts w:eastAsia="맑은 고딕" w:hint="eastAsia"/>
          <w:lang w:val="en-US" w:eastAsia="ko-KR"/>
        </w:rPr>
        <w:t xml:space="preserve">networks </w:t>
      </w:r>
      <w:r w:rsidR="00597D41">
        <w:rPr>
          <w:rFonts w:eastAsia="맑은 고딕" w:hint="eastAsia"/>
          <w:lang w:val="en-US" w:eastAsia="ko-KR"/>
        </w:rPr>
        <w:t xml:space="preserve">increasingly need to support </w:t>
      </w:r>
      <w:r w:rsidR="00EF4412" w:rsidRPr="00E142F4">
        <w:rPr>
          <w:rFonts w:eastAsia="맑은 고딕"/>
          <w:lang w:val="en-US" w:eastAsia="ko-KR"/>
        </w:rPr>
        <w:t xml:space="preserve">secure authentication, efficient multi-agent collaboration, and optimized resource utilization. Additionally, AI Agents </w:t>
      </w:r>
      <w:r w:rsidR="00597D41">
        <w:rPr>
          <w:rFonts w:eastAsia="맑은 고딕" w:hint="eastAsia"/>
          <w:lang w:val="en-US" w:eastAsia="ko-KR"/>
        </w:rPr>
        <w:t xml:space="preserve">are expected to </w:t>
      </w:r>
      <w:r w:rsidR="00EF4412" w:rsidRPr="00E142F4">
        <w:rPr>
          <w:rFonts w:eastAsia="맑은 고딕"/>
          <w:lang w:val="en-US" w:eastAsia="ko-KR"/>
        </w:rPr>
        <w:t>offload computational tasks across on-device, edge, and cloud infrastructure to enhance efficiency and reduce latency.</w:t>
      </w:r>
    </w:p>
    <w:p w14:paraId="435AF4E7" w14:textId="6FC61469" w:rsidR="002111C3" w:rsidRPr="002111C3" w:rsidRDefault="002111C3" w:rsidP="002111C3">
      <w:pPr>
        <w:rPr>
          <w:rFonts w:eastAsia="맑은 고딕"/>
          <w:lang w:eastAsia="ko-KR"/>
        </w:rPr>
      </w:pPr>
      <w:r>
        <w:rPr>
          <w:rFonts w:eastAsia="맑은 고딕" w:hint="eastAsia"/>
          <w:lang w:val="en-US" w:eastAsia="ko-KR"/>
        </w:rPr>
        <w:t>S</w:t>
      </w:r>
      <w:r w:rsidR="00CD2AB0" w:rsidRPr="00CD2AB0">
        <w:rPr>
          <w:rFonts w:eastAsia="맑은 고딕"/>
          <w:lang w:val="en-US" w:eastAsia="ko-KR"/>
        </w:rPr>
        <w:t>eamless AI</w:t>
      </w:r>
      <w:r w:rsidR="0025525E">
        <w:rPr>
          <w:rFonts w:eastAsia="맑은 고딕" w:hint="eastAsia"/>
          <w:lang w:val="en-US" w:eastAsia="ko-KR"/>
        </w:rPr>
        <w:t xml:space="preserve"> </w:t>
      </w:r>
      <w:r w:rsidR="00CD2AB0" w:rsidRPr="00CD2AB0">
        <w:rPr>
          <w:rFonts w:eastAsia="맑은 고딕"/>
          <w:lang w:val="en-US" w:eastAsia="ko-KR"/>
        </w:rPr>
        <w:t xml:space="preserve">Agent </w:t>
      </w:r>
      <w:r w:rsidR="00D25767">
        <w:rPr>
          <w:rFonts w:eastAsia="맑은 고딕" w:hint="eastAsia"/>
          <w:lang w:val="en-US" w:eastAsia="ko-KR"/>
        </w:rPr>
        <w:t>communication</w:t>
      </w:r>
      <w:r w:rsidR="00EF4412" w:rsidRPr="00E142F4">
        <w:rPr>
          <w:rFonts w:eastAsia="맑은 고딕"/>
          <w:lang w:val="en-US" w:eastAsia="ko-KR"/>
        </w:rPr>
        <w:t xml:space="preserve">, secure data management, and privacy protection </w:t>
      </w:r>
      <w:r w:rsidR="005D7A4D">
        <w:rPr>
          <w:rFonts w:eastAsia="맑은 고딕" w:hint="eastAsia"/>
          <w:lang w:val="en-US" w:eastAsia="ko-KR"/>
        </w:rPr>
        <w:t>are</w:t>
      </w:r>
      <w:r w:rsidR="00EF4412" w:rsidRPr="00E142F4">
        <w:rPr>
          <w:rFonts w:eastAsia="맑은 고딕"/>
          <w:lang w:val="en-US" w:eastAsia="ko-KR"/>
        </w:rPr>
        <w:t xml:space="preserve"> critical for </w:t>
      </w:r>
      <w:r>
        <w:rPr>
          <w:rFonts w:eastAsia="맑은 고딕" w:hint="eastAsia"/>
          <w:lang w:val="en-US" w:eastAsia="ko-KR"/>
        </w:rPr>
        <w:t xml:space="preserve">Personal </w:t>
      </w:r>
      <w:r w:rsidR="00EF4412" w:rsidRPr="00E142F4">
        <w:rPr>
          <w:rFonts w:eastAsia="맑은 고딕"/>
          <w:lang w:val="en-US" w:eastAsia="ko-KR"/>
        </w:rPr>
        <w:t>AI</w:t>
      </w:r>
      <w:r w:rsidR="00EB2FBB">
        <w:rPr>
          <w:rFonts w:eastAsia="맑은 고딕" w:hint="eastAsia"/>
          <w:lang w:val="en-US" w:eastAsia="ko-KR"/>
        </w:rPr>
        <w:t xml:space="preserve"> </w:t>
      </w:r>
      <w:r w:rsidR="00EF4412" w:rsidRPr="00E142F4">
        <w:rPr>
          <w:rFonts w:eastAsia="맑은 고딕"/>
          <w:lang w:val="en-US" w:eastAsia="ko-KR"/>
        </w:rPr>
        <w:t xml:space="preserve">Agent services. </w:t>
      </w:r>
      <w:r w:rsidRPr="002111C3">
        <w:rPr>
          <w:rFonts w:eastAsia="맑은 고딕"/>
          <w:lang w:eastAsia="ko-KR"/>
        </w:rPr>
        <w:t xml:space="preserve">To enable their deployment, 6G networks </w:t>
      </w:r>
      <w:r w:rsidR="005D7A4D">
        <w:rPr>
          <w:rFonts w:eastAsia="맑은 고딕" w:hint="eastAsia"/>
          <w:lang w:eastAsia="ko-KR"/>
        </w:rPr>
        <w:t>should</w:t>
      </w:r>
      <w:r w:rsidRPr="002111C3">
        <w:rPr>
          <w:rFonts w:eastAsia="맑은 고딕"/>
          <w:lang w:eastAsia="ko-KR"/>
        </w:rPr>
        <w:t xml:space="preserve"> support context-aware AI capabilities</w:t>
      </w:r>
      <w:r w:rsidR="005D7A4D">
        <w:rPr>
          <w:rFonts w:eastAsia="맑은 고딕" w:hint="eastAsia"/>
          <w:lang w:eastAsia="ko-KR"/>
        </w:rPr>
        <w:t xml:space="preserve"> </w:t>
      </w:r>
      <w:r w:rsidR="005D7A4D">
        <w:rPr>
          <w:rFonts w:eastAsia="맑은 고딕"/>
          <w:lang w:eastAsia="ko-KR"/>
        </w:rPr>
        <w:t>that</w:t>
      </w:r>
      <w:r w:rsidR="005D7A4D">
        <w:rPr>
          <w:rFonts w:eastAsia="맑은 고딕" w:hint="eastAsia"/>
          <w:lang w:eastAsia="ko-KR"/>
        </w:rPr>
        <w:t xml:space="preserve"> </w:t>
      </w:r>
      <w:r w:rsidRPr="002111C3">
        <w:rPr>
          <w:rFonts w:eastAsia="맑은 고딕"/>
          <w:lang w:eastAsia="ko-KR"/>
        </w:rPr>
        <w:t>allow AI Agents to efficiently interact with their environment and dynamically adjust to user needs.</w:t>
      </w:r>
    </w:p>
    <w:p w14:paraId="15E9C67E" w14:textId="77777777" w:rsidR="003A5C9B" w:rsidRPr="00340C19" w:rsidRDefault="003A5C9B" w:rsidP="003A5C9B">
      <w:pPr>
        <w:jc w:val="center"/>
        <w:rPr>
          <w:rFonts w:eastAsia="SimSun"/>
          <w:lang w:eastAsia="zh-CN"/>
        </w:rPr>
      </w:pPr>
      <w:r w:rsidRPr="00340C19">
        <w:rPr>
          <w:noProof/>
        </w:rPr>
        <w:lastRenderedPageBreak/>
        <w:drawing>
          <wp:inline distT="0" distB="0" distL="114300" distR="114300" wp14:anchorId="2E05C1CA" wp14:editId="55FC0590">
            <wp:extent cx="5171222" cy="5142492"/>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71222" cy="5142492"/>
                    </a:xfrm>
                    <a:prstGeom prst="rect">
                      <a:avLst/>
                    </a:prstGeom>
                    <a:noFill/>
                    <a:ln>
                      <a:noFill/>
                    </a:ln>
                  </pic:spPr>
                </pic:pic>
              </a:graphicData>
            </a:graphic>
          </wp:inline>
        </w:drawing>
      </w:r>
    </w:p>
    <w:p w14:paraId="4C527AEA" w14:textId="5B3E5454" w:rsidR="003A5C9B" w:rsidRPr="006D1179" w:rsidRDefault="003A5C9B" w:rsidP="003A5C9B">
      <w:pPr>
        <w:pStyle w:val="TF"/>
      </w:pPr>
      <w:r w:rsidRPr="00340C19">
        <w:rPr>
          <w:lang w:bidi="ar"/>
        </w:rPr>
        <w:t xml:space="preserve">Figure </w:t>
      </w:r>
      <w:bookmarkStart w:id="3" w:name="_Hlk71916259"/>
      <w:r w:rsidRPr="00340C19">
        <w:rPr>
          <w:lang w:bidi="ar"/>
        </w:rPr>
        <w:t xml:space="preserve">x.1.1-1: </w:t>
      </w:r>
      <w:bookmarkEnd w:id="3"/>
      <w:r w:rsidR="00340C19" w:rsidRPr="00340C19">
        <w:rPr>
          <w:lang w:bidi="ar"/>
        </w:rPr>
        <w:t>Overview of the Personal AI Agent Architecture in 6G</w:t>
      </w:r>
      <w:r w:rsidR="00340C19" w:rsidRPr="00340C19">
        <w:rPr>
          <w:rFonts w:eastAsiaTheme="minorEastAsia" w:hint="eastAsia"/>
          <w:lang w:eastAsia="ko-KR" w:bidi="ar"/>
        </w:rPr>
        <w:t xml:space="preserve"> </w:t>
      </w:r>
      <w:r w:rsidR="00A55923" w:rsidRPr="00340C19">
        <w:rPr>
          <w:lang w:bidi="ar"/>
        </w:rPr>
        <w:t>Networks</w:t>
      </w:r>
    </w:p>
    <w:p w14:paraId="746364BD" w14:textId="77777777" w:rsidR="003A5C9B" w:rsidRPr="005D5513" w:rsidRDefault="003A5C9B" w:rsidP="00B00980">
      <w:pPr>
        <w:rPr>
          <w:rFonts w:eastAsia="맑은 고딕"/>
          <w:lang w:eastAsia="ko-KR"/>
        </w:rPr>
      </w:pPr>
    </w:p>
    <w:p w14:paraId="4C8E518B" w14:textId="77777777" w:rsidR="00234E84" w:rsidRPr="00E142F4" w:rsidRDefault="00234E84" w:rsidP="00B00980">
      <w:pPr>
        <w:pStyle w:val="3"/>
        <w:rPr>
          <w:lang w:val="en-GB"/>
        </w:rPr>
      </w:pPr>
      <w:bookmarkStart w:id="4" w:name="_Toc355779205"/>
      <w:bookmarkStart w:id="5" w:name="_Toc354586743"/>
      <w:bookmarkStart w:id="6" w:name="_Toc354590102"/>
      <w:bookmarkEnd w:id="4"/>
      <w:bookmarkEnd w:id="5"/>
      <w:bookmarkEnd w:id="6"/>
      <w:r w:rsidRPr="00E142F4">
        <w:rPr>
          <w:lang w:val="en-GB"/>
        </w:rPr>
        <w:t>x.1.2</w:t>
      </w:r>
      <w:r w:rsidR="002069C0" w:rsidRPr="00E142F4">
        <w:rPr>
          <w:lang w:val="en-GB"/>
        </w:rPr>
        <w:tab/>
      </w:r>
      <w:r w:rsidRPr="00E142F4">
        <w:rPr>
          <w:lang w:val="en-GB"/>
        </w:rPr>
        <w:t>Pre-conditions</w:t>
      </w:r>
    </w:p>
    <w:p w14:paraId="1638CF8C" w14:textId="75C43292" w:rsidR="003B70DA" w:rsidRPr="00E142F4" w:rsidRDefault="003B70DA" w:rsidP="003B70DA">
      <w:pPr>
        <w:rPr>
          <w:lang w:val="en-US"/>
        </w:rPr>
      </w:pPr>
      <w:r w:rsidRPr="00E142F4">
        <w:rPr>
          <w:lang w:val="en-US"/>
        </w:rPr>
        <w:t>Bob is a registered user of Personal AI</w:t>
      </w:r>
      <w:r w:rsidR="000C12AC">
        <w:rPr>
          <w:rFonts w:eastAsiaTheme="minorEastAsia" w:hint="eastAsia"/>
          <w:lang w:val="en-US" w:eastAsia="ko-KR"/>
        </w:rPr>
        <w:t xml:space="preserve"> </w:t>
      </w:r>
      <w:r w:rsidRPr="00E142F4">
        <w:rPr>
          <w:lang w:val="en-US"/>
        </w:rPr>
        <w:t>Agent services, integrating multiple AI Agents, including a Mobile AI Agent on his smartphone and a Home AI Agent in his smart home. These AI Agents are linked under Bob’s user-centric Personal AI Agent ID, enabling secure authentication and seamless coordination across devices.</w:t>
      </w:r>
    </w:p>
    <w:p w14:paraId="1C7EE1DD" w14:textId="45FFA2A5" w:rsidR="003B70DA" w:rsidRPr="00E142F4" w:rsidRDefault="003B70DA" w:rsidP="003B70DA">
      <w:pPr>
        <w:rPr>
          <w:lang w:val="en-US"/>
        </w:rPr>
      </w:pPr>
      <w:r w:rsidRPr="00E142F4">
        <w:rPr>
          <w:lang w:val="en-US"/>
        </w:rPr>
        <w:t>The Personal AI Agent securely manages Bob’s personal data, providing customized and context-aware services. It utilizes real-time data, such as location, network conditions, and user preferences to optimize service delivery.</w:t>
      </w:r>
    </w:p>
    <w:p w14:paraId="2AEA9BB9" w14:textId="62FAF970" w:rsidR="000C54D6" w:rsidRPr="00E15DF2" w:rsidRDefault="0055457E" w:rsidP="000C54D6">
      <w:pPr>
        <w:rPr>
          <w:rFonts w:eastAsiaTheme="minorEastAsia"/>
          <w:lang w:val="en-US" w:eastAsia="ko-KR"/>
        </w:rPr>
      </w:pPr>
      <w:r w:rsidRPr="0055457E">
        <w:t>Bob’s AI Agents are authenticated and synchronized across his devices via the 6G network, enabling seamless service orchestration and adaptive resource management during AI</w:t>
      </w:r>
      <w:r w:rsidR="0059013E">
        <w:rPr>
          <w:rFonts w:eastAsiaTheme="minorEastAsia" w:hint="eastAsia"/>
          <w:lang w:eastAsia="ko-KR"/>
        </w:rPr>
        <w:t xml:space="preserve"> </w:t>
      </w:r>
      <w:r w:rsidRPr="0055457E">
        <w:t xml:space="preserve">Agent </w:t>
      </w:r>
      <w:r w:rsidR="000362BB" w:rsidRPr="000362BB">
        <w:t>communication</w:t>
      </w:r>
      <w:r w:rsidRPr="0055457E">
        <w:t>.</w:t>
      </w:r>
    </w:p>
    <w:p w14:paraId="1133553F" w14:textId="77777777" w:rsidR="00234E84" w:rsidRPr="00E142F4" w:rsidRDefault="00234E84" w:rsidP="00B00980">
      <w:pPr>
        <w:pStyle w:val="3"/>
        <w:rPr>
          <w:lang w:val="en-GB"/>
        </w:rPr>
      </w:pPr>
      <w:r w:rsidRPr="00E142F4">
        <w:rPr>
          <w:lang w:val="en-GB"/>
        </w:rPr>
        <w:t>x.1.3</w:t>
      </w:r>
      <w:r w:rsidR="002069C0" w:rsidRPr="00E142F4">
        <w:rPr>
          <w:lang w:val="en-GB"/>
        </w:rPr>
        <w:tab/>
      </w:r>
      <w:r w:rsidRPr="00E142F4">
        <w:rPr>
          <w:lang w:val="en-GB"/>
        </w:rPr>
        <w:t>Service Flows</w:t>
      </w:r>
    </w:p>
    <w:p w14:paraId="635B9D98"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Bob interacts with his Personal AI Agent, which coordinates his Mobile AI Agent and Home AI Agent.</w:t>
      </w:r>
    </w:p>
    <w:p w14:paraId="4CB9C2A2"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He requests his Personal AI Agent to schedule and optimize his virtual meeting experience.</w:t>
      </w:r>
    </w:p>
    <w:p w14:paraId="0D6CA8B5"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The Mobile AI Agent accesses Bob’s calendar, checks availability, and sends meeting invitations.</w:t>
      </w:r>
    </w:p>
    <w:p w14:paraId="1C90D1CB"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The Home AI Agent adjusts the home environment, including lighting, noise suppression, and network optimization for an uninterrupted video call.</w:t>
      </w:r>
    </w:p>
    <w:p w14:paraId="7ACD0866"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lastRenderedPageBreak/>
        <w:t>The Personal AI Agent retrieves real-time contextual data from the 6G network, such as network conditions and device performance, to ensure a stable communication session.</w:t>
      </w:r>
    </w:p>
    <w:p w14:paraId="26C81EFA" w14:textId="77777777"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If network congestion is detected, the Personal AI Agent offloads computational tasks between on-device AI, edge computing, and cloud processing to maintain service quality.</w:t>
      </w:r>
    </w:p>
    <w:p w14:paraId="66592247" w14:textId="2013DE53"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 xml:space="preserve">AI Agents securely </w:t>
      </w:r>
      <w:r w:rsidR="000362BB" w:rsidRPr="000362BB">
        <w:rPr>
          <w:rFonts w:eastAsiaTheme="minorEastAsia"/>
          <w:lang w:eastAsia="ko-KR"/>
        </w:rPr>
        <w:t>communicate and process data</w:t>
      </w:r>
      <w:r w:rsidRPr="00E142F4">
        <w:rPr>
          <w:rFonts w:eastAsiaTheme="minorEastAsia"/>
          <w:lang w:val="en-US" w:eastAsia="ko-KR"/>
        </w:rPr>
        <w:t xml:space="preserve"> while ensuring compliance with privacy and security policies.</w:t>
      </w:r>
    </w:p>
    <w:p w14:paraId="0484E63F" w14:textId="34B5F300" w:rsidR="003B70DA" w:rsidRPr="00E142F4" w:rsidRDefault="003B70DA" w:rsidP="003B70DA">
      <w:pPr>
        <w:numPr>
          <w:ilvl w:val="0"/>
          <w:numId w:val="13"/>
        </w:numPr>
        <w:rPr>
          <w:rFonts w:eastAsiaTheme="minorEastAsia"/>
          <w:lang w:val="en-US" w:eastAsia="ko-KR"/>
        </w:rPr>
      </w:pPr>
      <w:r w:rsidRPr="00E142F4">
        <w:rPr>
          <w:rFonts w:eastAsiaTheme="minorEastAsia"/>
          <w:lang w:val="en-US" w:eastAsia="ko-KR"/>
        </w:rPr>
        <w:t xml:space="preserve">Bob’s AI Agents continuously monitor and </w:t>
      </w:r>
      <w:r w:rsidR="00D25767">
        <w:rPr>
          <w:rFonts w:eastAsiaTheme="minorEastAsia" w:hint="eastAsia"/>
          <w:lang w:val="en-US" w:eastAsia="ko-KR"/>
        </w:rPr>
        <w:t xml:space="preserve">optimize </w:t>
      </w:r>
      <w:r w:rsidRPr="00E142F4">
        <w:rPr>
          <w:rFonts w:eastAsiaTheme="minorEastAsia"/>
          <w:lang w:val="en-US" w:eastAsia="ko-KR"/>
        </w:rPr>
        <w:t xml:space="preserve">service </w:t>
      </w:r>
      <w:r w:rsidR="00FC46A4" w:rsidRPr="00FC46A4">
        <w:rPr>
          <w:rFonts w:eastAsiaTheme="minorEastAsia"/>
          <w:lang w:eastAsia="ko-KR"/>
        </w:rPr>
        <w:t>parameters</w:t>
      </w:r>
      <w:r w:rsidR="00FC46A4">
        <w:rPr>
          <w:rFonts w:eastAsiaTheme="minorEastAsia" w:hint="eastAsia"/>
          <w:lang w:eastAsia="ko-KR"/>
        </w:rPr>
        <w:t xml:space="preserve"> </w:t>
      </w:r>
      <w:r w:rsidRPr="00E142F4">
        <w:rPr>
          <w:rFonts w:eastAsiaTheme="minorEastAsia"/>
          <w:lang w:val="en-US" w:eastAsia="ko-KR"/>
        </w:rPr>
        <w:t>to enhance user experience during the meeting.</w:t>
      </w:r>
    </w:p>
    <w:p w14:paraId="6702803C" w14:textId="669D36C9" w:rsidR="00F36947" w:rsidRPr="002D3C78" w:rsidRDefault="003B70DA" w:rsidP="00B00980">
      <w:pPr>
        <w:numPr>
          <w:ilvl w:val="0"/>
          <w:numId w:val="13"/>
        </w:numPr>
        <w:rPr>
          <w:rFonts w:eastAsiaTheme="minorEastAsia"/>
          <w:lang w:val="en-US" w:eastAsia="ko-KR"/>
        </w:rPr>
      </w:pPr>
      <w:r w:rsidRPr="00E142F4">
        <w:rPr>
          <w:rFonts w:eastAsiaTheme="minorEastAsia"/>
          <w:lang w:val="en-US" w:eastAsia="ko-KR"/>
        </w:rPr>
        <w:t>The meeting concludes successfully with minimal manual intervention from Bob.</w:t>
      </w:r>
    </w:p>
    <w:p w14:paraId="0FBFF91D" w14:textId="77777777" w:rsidR="00234E84" w:rsidRPr="00E142F4" w:rsidRDefault="00234E84" w:rsidP="00B00980">
      <w:pPr>
        <w:pStyle w:val="3"/>
        <w:rPr>
          <w:lang w:val="en-GB"/>
        </w:rPr>
      </w:pPr>
      <w:bookmarkStart w:id="7" w:name="_Toc355779207"/>
      <w:bookmarkStart w:id="8" w:name="_Toc354586745"/>
      <w:bookmarkStart w:id="9" w:name="_Toc354590104"/>
      <w:bookmarkEnd w:id="7"/>
      <w:bookmarkEnd w:id="8"/>
      <w:bookmarkEnd w:id="9"/>
      <w:r w:rsidRPr="00E142F4">
        <w:rPr>
          <w:lang w:val="en-GB"/>
        </w:rPr>
        <w:t>x.1.4</w:t>
      </w:r>
      <w:r w:rsidR="002069C0" w:rsidRPr="00E142F4">
        <w:rPr>
          <w:lang w:val="en-GB"/>
        </w:rPr>
        <w:tab/>
      </w:r>
      <w:proofErr w:type="gramStart"/>
      <w:r w:rsidRPr="00E142F4">
        <w:rPr>
          <w:lang w:val="en-GB"/>
        </w:rPr>
        <w:t>Post-conditions</w:t>
      </w:r>
      <w:proofErr w:type="gramEnd"/>
    </w:p>
    <w:p w14:paraId="7DBF5F58" w14:textId="77777777" w:rsidR="00403BB7" w:rsidRPr="00403BB7" w:rsidRDefault="00403BB7" w:rsidP="00403BB7">
      <w:pPr>
        <w:rPr>
          <w:rFonts w:eastAsiaTheme="minorEastAsia"/>
          <w:lang w:val="en-US" w:eastAsia="ko-KR"/>
        </w:rPr>
      </w:pPr>
      <w:r w:rsidRPr="00403BB7">
        <w:rPr>
          <w:rFonts w:eastAsiaTheme="minorEastAsia"/>
          <w:lang w:val="en-US" w:eastAsia="ko-KR"/>
        </w:rPr>
        <w:t>Bob’s Personal AI Agent completes the requested task while maintaining secure authentication, privacy protection, and compliance with network policies. AI Agents remain interoperable, continuously optimizing service performance and adapting to user preferences.</w:t>
      </w:r>
    </w:p>
    <w:p w14:paraId="31B9A576" w14:textId="77777777" w:rsidR="00403BB7" w:rsidRPr="00403BB7" w:rsidRDefault="00403BB7" w:rsidP="00403BB7">
      <w:pPr>
        <w:rPr>
          <w:rFonts w:eastAsiaTheme="minorEastAsia"/>
          <w:lang w:val="en-US" w:eastAsia="ko-KR"/>
        </w:rPr>
      </w:pPr>
      <w:r w:rsidRPr="00403BB7">
        <w:rPr>
          <w:rFonts w:eastAsiaTheme="minorEastAsia"/>
          <w:lang w:val="en-US" w:eastAsia="ko-KR"/>
        </w:rPr>
        <w:t>Bob experiences seamless AI-driven assistance, with multiple AI Agents operating under a unified user-centric Personal AI Agent ID, ensuring coordinated service across his devices. AI Agents analyze service interactions to improve decision-making and future performance.</w:t>
      </w:r>
    </w:p>
    <w:p w14:paraId="1AD279F5" w14:textId="511F4359" w:rsidR="00EA7A4B" w:rsidRPr="000C54D6" w:rsidRDefault="00403BB7" w:rsidP="00B00980">
      <w:pPr>
        <w:rPr>
          <w:rFonts w:eastAsiaTheme="minorEastAsia"/>
          <w:lang w:val="en-US" w:eastAsia="ko-KR"/>
        </w:rPr>
      </w:pPr>
      <w:r w:rsidRPr="00403BB7">
        <w:rPr>
          <w:rFonts w:eastAsiaTheme="minorEastAsia"/>
          <w:lang w:val="en-US" w:eastAsia="ko-KR"/>
        </w:rPr>
        <w:t>The 6G network ensures uninterrupted AI</w:t>
      </w:r>
      <w:r w:rsidR="00326FF1">
        <w:rPr>
          <w:rFonts w:eastAsiaTheme="minorEastAsia" w:hint="eastAsia"/>
          <w:lang w:val="en-US" w:eastAsia="ko-KR"/>
        </w:rPr>
        <w:t xml:space="preserve"> </w:t>
      </w:r>
      <w:r w:rsidRPr="00403BB7">
        <w:rPr>
          <w:rFonts w:eastAsiaTheme="minorEastAsia"/>
          <w:lang w:val="en-US" w:eastAsia="ko-KR"/>
        </w:rPr>
        <w:t xml:space="preserve">Agent communication, </w:t>
      </w:r>
      <w:r w:rsidR="00D92B89" w:rsidRPr="00D92B89">
        <w:rPr>
          <w:rFonts w:eastAsiaTheme="minorEastAsia"/>
          <w:lang w:eastAsia="ko-KR"/>
        </w:rPr>
        <w:t>dynamic resource allocation, and optimized service performance</w:t>
      </w:r>
      <w:r w:rsidRPr="00403BB7">
        <w:rPr>
          <w:rFonts w:eastAsiaTheme="minorEastAsia"/>
          <w:lang w:val="en-US" w:eastAsia="ko-KR"/>
        </w:rPr>
        <w:t>.</w:t>
      </w:r>
    </w:p>
    <w:p w14:paraId="573A25E6" w14:textId="77777777" w:rsidR="00E06C59" w:rsidRPr="000D6532" w:rsidRDefault="00234E84" w:rsidP="00B00980">
      <w:pPr>
        <w:pStyle w:val="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6CCCD2BA" w14:textId="76235218" w:rsidR="00E06C59" w:rsidRPr="000D6532" w:rsidRDefault="00E06C59" w:rsidP="00B00980">
      <w:pPr>
        <w:rPr>
          <w:rFonts w:eastAsia="Calibri"/>
        </w:rPr>
      </w:pPr>
    </w:p>
    <w:p w14:paraId="08BD122D"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53AD11F" w14:textId="03C7AC01" w:rsidR="00365594" w:rsidRPr="00170894" w:rsidRDefault="00365594" w:rsidP="00191AB7">
      <w:pPr>
        <w:rPr>
          <w:rFonts w:eastAsiaTheme="minorEastAsia"/>
          <w:lang w:eastAsia="ko-KR"/>
        </w:rPr>
      </w:pPr>
      <w:r w:rsidRPr="00170894">
        <w:rPr>
          <w:lang w:val="en-US"/>
        </w:rPr>
        <w:t xml:space="preserve">[PR x.1.6-1] </w:t>
      </w:r>
      <w:r w:rsidR="00CF0DAA" w:rsidRPr="00170894">
        <w:t xml:space="preserve">The 6G system shall support trusted AI Agent authentication, authorization, and </w:t>
      </w:r>
      <w:r w:rsidR="007F44E4" w:rsidRPr="007F44E4">
        <w:rPr>
          <w:rFonts w:eastAsiaTheme="minorEastAsia"/>
          <w:lang w:eastAsia="ko-KR"/>
        </w:rPr>
        <w:t>accounting</w:t>
      </w:r>
      <w:r w:rsidR="00CF0DAA" w:rsidRPr="00170894">
        <w:t>, ensuring secure interactions between AI Agents and users, including user-centric AI Agent ID management.</w:t>
      </w:r>
    </w:p>
    <w:p w14:paraId="7C75796F" w14:textId="1255C485" w:rsidR="00365594" w:rsidRPr="005638D1" w:rsidRDefault="00365594" w:rsidP="00191AB7">
      <w:pPr>
        <w:rPr>
          <w:rFonts w:eastAsiaTheme="minorEastAsia"/>
          <w:lang w:eastAsia="ko-KR"/>
        </w:rPr>
      </w:pPr>
      <w:r w:rsidRPr="00170894">
        <w:rPr>
          <w:lang w:val="en-US"/>
        </w:rPr>
        <w:t xml:space="preserve">[PR x.1.6-2] </w:t>
      </w:r>
      <w:r w:rsidR="003B70DA" w:rsidRPr="00170894">
        <w:t>The 6G system shall support multi-agent interoperability</w:t>
      </w:r>
      <w:r w:rsidR="005638D1">
        <w:rPr>
          <w:rFonts w:eastAsiaTheme="minorEastAsia" w:hint="eastAsia"/>
          <w:lang w:eastAsia="ko-KR"/>
        </w:rPr>
        <w:t xml:space="preserve"> </w:t>
      </w:r>
      <w:r w:rsidR="005638D1" w:rsidRPr="005638D1">
        <w:rPr>
          <w:rFonts w:eastAsiaTheme="minorEastAsia"/>
          <w:lang w:eastAsia="ko-KR"/>
        </w:rPr>
        <w:t>through the Personal AI Agent,</w:t>
      </w:r>
      <w:r w:rsidR="005638D1">
        <w:rPr>
          <w:rFonts w:eastAsiaTheme="minorEastAsia" w:hint="eastAsia"/>
          <w:lang w:eastAsia="ko-KR"/>
        </w:rPr>
        <w:t xml:space="preserve"> </w:t>
      </w:r>
      <w:r w:rsidRPr="00170894">
        <w:rPr>
          <w:lang w:val="en-US"/>
        </w:rPr>
        <w:t>enabling secure interaction, data exchange, and task coordination among AI Agents.</w:t>
      </w:r>
    </w:p>
    <w:p w14:paraId="2D620D3E" w14:textId="109D5D25" w:rsidR="00191AB7" w:rsidRPr="00170894" w:rsidRDefault="00365594" w:rsidP="00191AB7">
      <w:pPr>
        <w:tabs>
          <w:tab w:val="num" w:pos="720"/>
        </w:tabs>
        <w:rPr>
          <w:rFonts w:eastAsiaTheme="minorEastAsia"/>
          <w:lang w:eastAsia="ko-KR"/>
        </w:rPr>
      </w:pPr>
      <w:r w:rsidRPr="00170894">
        <w:rPr>
          <w:lang w:val="en-US"/>
        </w:rPr>
        <w:t>[PR x.1.6-3] The 6G system shall provide context-aware AI operations,</w:t>
      </w:r>
      <w:r w:rsidR="005638D1">
        <w:rPr>
          <w:rFonts w:eastAsiaTheme="minorEastAsia" w:hint="eastAsia"/>
          <w:lang w:val="en-US" w:eastAsia="ko-KR"/>
        </w:rPr>
        <w:t xml:space="preserve"> </w:t>
      </w:r>
      <w:r w:rsidR="005638D1">
        <w:rPr>
          <w:rFonts w:eastAsiaTheme="minorEastAsia" w:hint="eastAsia"/>
          <w:lang w:eastAsia="ko-KR"/>
        </w:rPr>
        <w:t xml:space="preserve">enabling </w:t>
      </w:r>
      <w:r w:rsidR="003B70DA" w:rsidRPr="00170894">
        <w:t xml:space="preserve">AI Agents to </w:t>
      </w:r>
      <w:r w:rsidR="00DB77F5" w:rsidRPr="00DB77F5">
        <w:t>adapt</w:t>
      </w:r>
      <w:r w:rsidR="003B70DA" w:rsidRPr="00170894">
        <w:t xml:space="preserve"> </w:t>
      </w:r>
      <w:r w:rsidR="005638D1">
        <w:rPr>
          <w:rFonts w:eastAsiaTheme="minorEastAsia" w:hint="eastAsia"/>
          <w:lang w:eastAsia="ko-KR"/>
        </w:rPr>
        <w:t xml:space="preserve">to </w:t>
      </w:r>
      <w:r w:rsidR="003B70DA" w:rsidRPr="00170894">
        <w:t xml:space="preserve">real-time </w:t>
      </w:r>
      <w:r w:rsidR="000362BB">
        <w:rPr>
          <w:rFonts w:eastAsiaTheme="minorEastAsia" w:hint="eastAsia"/>
          <w:lang w:eastAsia="ko-KR"/>
        </w:rPr>
        <w:t xml:space="preserve">user and </w:t>
      </w:r>
      <w:r w:rsidR="003B70DA" w:rsidRPr="00170894">
        <w:t xml:space="preserve">environmental </w:t>
      </w:r>
      <w:r w:rsidR="005638D1">
        <w:rPr>
          <w:rFonts w:eastAsiaTheme="minorEastAsia" w:hint="eastAsia"/>
          <w:lang w:eastAsia="ko-KR"/>
        </w:rPr>
        <w:t xml:space="preserve">data </w:t>
      </w:r>
      <w:r w:rsidR="003B70DA" w:rsidRPr="00170894">
        <w:t xml:space="preserve">while </w:t>
      </w:r>
      <w:r w:rsidR="005638D1">
        <w:rPr>
          <w:rFonts w:eastAsiaTheme="minorEastAsia" w:hint="eastAsia"/>
          <w:lang w:eastAsia="ko-KR"/>
        </w:rPr>
        <w:t>ensuring</w:t>
      </w:r>
      <w:r w:rsidR="003B70DA" w:rsidRPr="00170894">
        <w:t xml:space="preserve"> service continuity.</w:t>
      </w:r>
    </w:p>
    <w:p w14:paraId="6F30369D" w14:textId="514034BF" w:rsidR="00191AB7" w:rsidRPr="00170894" w:rsidRDefault="00365594" w:rsidP="00191AB7">
      <w:pPr>
        <w:tabs>
          <w:tab w:val="num" w:pos="720"/>
        </w:tabs>
        <w:rPr>
          <w:rFonts w:eastAsiaTheme="minorEastAsia"/>
          <w:lang w:eastAsia="ko-KR"/>
        </w:rPr>
      </w:pPr>
      <w:r w:rsidRPr="00170894">
        <w:rPr>
          <w:lang w:val="en-US"/>
        </w:rPr>
        <w:t xml:space="preserve">[PR x.1.6-4] </w:t>
      </w:r>
      <w:r w:rsidR="00CF0DAA" w:rsidRPr="00170894">
        <w:t>The 6G system shall support privacy-enhanced AI data management, ensuring secure storage and regulatory compliance for AI</w:t>
      </w:r>
      <w:r w:rsidR="00CF0DAA" w:rsidRPr="00170894">
        <w:rPr>
          <w:rFonts w:eastAsiaTheme="minorEastAsia" w:hint="eastAsia"/>
          <w:lang w:eastAsia="ko-KR"/>
        </w:rPr>
        <w:t xml:space="preserve"> </w:t>
      </w:r>
      <w:r w:rsidR="00CF0DAA" w:rsidRPr="00170894">
        <w:t xml:space="preserve">Agent </w:t>
      </w:r>
      <w:r w:rsidR="000362BB" w:rsidRPr="000362BB">
        <w:t>communication</w:t>
      </w:r>
      <w:r w:rsidR="00CF0DAA" w:rsidRPr="00170894">
        <w:t>.</w:t>
      </w:r>
    </w:p>
    <w:p w14:paraId="32473BC7" w14:textId="0972D36C" w:rsidR="00234E84" w:rsidRPr="00170894" w:rsidRDefault="00365594" w:rsidP="00191AB7">
      <w:pPr>
        <w:tabs>
          <w:tab w:val="num" w:pos="720"/>
        </w:tabs>
        <w:rPr>
          <w:rFonts w:eastAsiaTheme="minorEastAsia"/>
          <w:lang w:eastAsia="ko-KR"/>
        </w:rPr>
      </w:pPr>
      <w:r w:rsidRPr="00170894">
        <w:rPr>
          <w:lang w:val="en-US"/>
        </w:rPr>
        <w:t xml:space="preserve">[PR x.1.6-5] </w:t>
      </w:r>
      <w:r w:rsidR="002909B2" w:rsidRPr="00170894">
        <w:t>The 6G system shall support resource management</w:t>
      </w:r>
      <w:r w:rsidR="005638D1">
        <w:rPr>
          <w:rFonts w:eastAsiaTheme="minorEastAsia" w:hint="eastAsia"/>
          <w:lang w:eastAsia="ko-KR"/>
        </w:rPr>
        <w:t xml:space="preserve"> for the Personal AI Agent</w:t>
      </w:r>
      <w:r w:rsidR="002909B2" w:rsidRPr="00170894">
        <w:t xml:space="preserve">, enabling </w:t>
      </w:r>
      <w:r w:rsidR="005638D1">
        <w:rPr>
          <w:rFonts w:eastAsiaTheme="minorEastAsia" w:hint="eastAsia"/>
          <w:lang w:eastAsia="ko-KR"/>
        </w:rPr>
        <w:t xml:space="preserve">it to </w:t>
      </w:r>
      <w:r w:rsidR="002909B2" w:rsidRPr="00170894">
        <w:t>dynamic</w:t>
      </w:r>
      <w:r w:rsidR="001A0336">
        <w:rPr>
          <w:rFonts w:eastAsiaTheme="minorEastAsia" w:hint="eastAsia"/>
          <w:lang w:eastAsia="ko-KR"/>
        </w:rPr>
        <w:t>ally</w:t>
      </w:r>
      <w:r w:rsidR="002909B2" w:rsidRPr="00170894">
        <w:t xml:space="preserve"> </w:t>
      </w:r>
      <w:r w:rsidR="001A0336">
        <w:rPr>
          <w:rFonts w:eastAsiaTheme="minorEastAsia" w:hint="eastAsia"/>
          <w:lang w:eastAsia="ko-KR"/>
        </w:rPr>
        <w:t xml:space="preserve">allocate and offload AI tasks among </w:t>
      </w:r>
      <w:r w:rsidR="002909B2" w:rsidRPr="00170894">
        <w:t>on-device AI, edge, and cloud environments based on network conditions and service requirements.</w:t>
      </w:r>
    </w:p>
    <w:sectPr w:rsidR="00234E84" w:rsidRPr="0017089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0D3A" w14:textId="77777777" w:rsidR="000368C7" w:rsidRDefault="000368C7" w:rsidP="0069644A">
      <w:pPr>
        <w:spacing w:after="0"/>
      </w:pPr>
      <w:r>
        <w:separator/>
      </w:r>
    </w:p>
  </w:endnote>
  <w:endnote w:type="continuationSeparator" w:id="0">
    <w:p w14:paraId="3D2BB829" w14:textId="77777777" w:rsidR="000368C7" w:rsidRDefault="000368C7" w:rsidP="00696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3DFA" w14:textId="77777777" w:rsidR="000368C7" w:rsidRDefault="000368C7" w:rsidP="0069644A">
      <w:pPr>
        <w:spacing w:after="0"/>
      </w:pPr>
      <w:r>
        <w:separator/>
      </w:r>
    </w:p>
  </w:footnote>
  <w:footnote w:type="continuationSeparator" w:id="0">
    <w:p w14:paraId="0645541F" w14:textId="77777777" w:rsidR="000368C7" w:rsidRDefault="000368C7" w:rsidP="006964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133"/>
    <w:multiLevelType w:val="multilevel"/>
    <w:tmpl w:val="F5B82C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AD4088"/>
    <w:multiLevelType w:val="multilevel"/>
    <w:tmpl w:val="C6B4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17411"/>
    <w:multiLevelType w:val="multilevel"/>
    <w:tmpl w:val="1C62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30F69"/>
    <w:multiLevelType w:val="multilevel"/>
    <w:tmpl w:val="AB8A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4F196B"/>
    <w:multiLevelType w:val="multilevel"/>
    <w:tmpl w:val="902E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F2D95"/>
    <w:multiLevelType w:val="multilevel"/>
    <w:tmpl w:val="E7F4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E459DC"/>
    <w:multiLevelType w:val="multilevel"/>
    <w:tmpl w:val="4F04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63462D"/>
    <w:multiLevelType w:val="multilevel"/>
    <w:tmpl w:val="BEA44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9D6A68"/>
    <w:multiLevelType w:val="multilevel"/>
    <w:tmpl w:val="E294D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D458EE"/>
    <w:multiLevelType w:val="multilevel"/>
    <w:tmpl w:val="B8E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BA0C24"/>
    <w:multiLevelType w:val="multilevel"/>
    <w:tmpl w:val="00F0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D573C1"/>
    <w:multiLevelType w:val="multilevel"/>
    <w:tmpl w:val="EB72F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4702142">
    <w:abstractNumId w:val="12"/>
  </w:num>
  <w:num w:numId="2" w16cid:durableId="2066758626">
    <w:abstractNumId w:val="4"/>
  </w:num>
  <w:num w:numId="3" w16cid:durableId="377509761">
    <w:abstractNumId w:val="10"/>
  </w:num>
  <w:num w:numId="4" w16cid:durableId="1193882485">
    <w:abstractNumId w:val="2"/>
  </w:num>
  <w:num w:numId="5" w16cid:durableId="615522687">
    <w:abstractNumId w:val="8"/>
  </w:num>
  <w:num w:numId="6" w16cid:durableId="1751388066">
    <w:abstractNumId w:val="9"/>
  </w:num>
  <w:num w:numId="7" w16cid:durableId="120148962">
    <w:abstractNumId w:val="6"/>
  </w:num>
  <w:num w:numId="8" w16cid:durableId="819615823">
    <w:abstractNumId w:val="5"/>
  </w:num>
  <w:num w:numId="9" w16cid:durableId="1825124263">
    <w:abstractNumId w:val="11"/>
  </w:num>
  <w:num w:numId="10" w16cid:durableId="222060700">
    <w:abstractNumId w:val="7"/>
  </w:num>
  <w:num w:numId="11" w16cid:durableId="497380618">
    <w:abstractNumId w:val="3"/>
  </w:num>
  <w:num w:numId="12" w16cid:durableId="1498884179">
    <w:abstractNumId w:val="1"/>
  </w:num>
  <w:num w:numId="13" w16cid:durableId="1383551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974"/>
    <w:rsid w:val="000040D1"/>
    <w:rsid w:val="0001024A"/>
    <w:rsid w:val="00012CAF"/>
    <w:rsid w:val="00016B19"/>
    <w:rsid w:val="000178B9"/>
    <w:rsid w:val="000202DD"/>
    <w:rsid w:val="00020694"/>
    <w:rsid w:val="0002503B"/>
    <w:rsid w:val="00026C30"/>
    <w:rsid w:val="00027666"/>
    <w:rsid w:val="00032217"/>
    <w:rsid w:val="00033242"/>
    <w:rsid w:val="00033C78"/>
    <w:rsid w:val="000362BB"/>
    <w:rsid w:val="000368C7"/>
    <w:rsid w:val="00044844"/>
    <w:rsid w:val="00045644"/>
    <w:rsid w:val="00050B3B"/>
    <w:rsid w:val="0005162F"/>
    <w:rsid w:val="00051696"/>
    <w:rsid w:val="00052162"/>
    <w:rsid w:val="0005547C"/>
    <w:rsid w:val="00057570"/>
    <w:rsid w:val="000606D8"/>
    <w:rsid w:val="0006096B"/>
    <w:rsid w:val="00076C0B"/>
    <w:rsid w:val="000803CD"/>
    <w:rsid w:val="000808C9"/>
    <w:rsid w:val="00081FDE"/>
    <w:rsid w:val="00083CD6"/>
    <w:rsid w:val="0008579E"/>
    <w:rsid w:val="0008734C"/>
    <w:rsid w:val="00091625"/>
    <w:rsid w:val="000917C1"/>
    <w:rsid w:val="00097B86"/>
    <w:rsid w:val="000A585C"/>
    <w:rsid w:val="000B1A72"/>
    <w:rsid w:val="000B1F26"/>
    <w:rsid w:val="000B52F5"/>
    <w:rsid w:val="000B5AFD"/>
    <w:rsid w:val="000B78FB"/>
    <w:rsid w:val="000C014F"/>
    <w:rsid w:val="000C12AC"/>
    <w:rsid w:val="000C4E37"/>
    <w:rsid w:val="000C5044"/>
    <w:rsid w:val="000C54D6"/>
    <w:rsid w:val="000D01B2"/>
    <w:rsid w:val="000D382E"/>
    <w:rsid w:val="000D60A4"/>
    <w:rsid w:val="000D6532"/>
    <w:rsid w:val="000D71CB"/>
    <w:rsid w:val="000D79FE"/>
    <w:rsid w:val="000E260D"/>
    <w:rsid w:val="000E65F3"/>
    <w:rsid w:val="000F296C"/>
    <w:rsid w:val="000F3F1A"/>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0894"/>
    <w:rsid w:val="00172919"/>
    <w:rsid w:val="00183621"/>
    <w:rsid w:val="00185CBC"/>
    <w:rsid w:val="00191741"/>
    <w:rsid w:val="00191AB7"/>
    <w:rsid w:val="00194C66"/>
    <w:rsid w:val="00195265"/>
    <w:rsid w:val="001953D1"/>
    <w:rsid w:val="001A0336"/>
    <w:rsid w:val="001A1D97"/>
    <w:rsid w:val="001A3CDC"/>
    <w:rsid w:val="001A5EEE"/>
    <w:rsid w:val="001B0757"/>
    <w:rsid w:val="001B0982"/>
    <w:rsid w:val="001B0AFB"/>
    <w:rsid w:val="001B461C"/>
    <w:rsid w:val="001C04FF"/>
    <w:rsid w:val="001C332D"/>
    <w:rsid w:val="001C6726"/>
    <w:rsid w:val="001D51FF"/>
    <w:rsid w:val="001D634E"/>
    <w:rsid w:val="001D6833"/>
    <w:rsid w:val="001E3CD0"/>
    <w:rsid w:val="001E4D9F"/>
    <w:rsid w:val="001E5A5F"/>
    <w:rsid w:val="001F3226"/>
    <w:rsid w:val="001F583A"/>
    <w:rsid w:val="001F665F"/>
    <w:rsid w:val="001F7F37"/>
    <w:rsid w:val="00200074"/>
    <w:rsid w:val="002069C0"/>
    <w:rsid w:val="002111C3"/>
    <w:rsid w:val="00211D42"/>
    <w:rsid w:val="00211F5D"/>
    <w:rsid w:val="00216010"/>
    <w:rsid w:val="002207CC"/>
    <w:rsid w:val="0022104A"/>
    <w:rsid w:val="00226272"/>
    <w:rsid w:val="00230205"/>
    <w:rsid w:val="002315D4"/>
    <w:rsid w:val="00234E84"/>
    <w:rsid w:val="002432F2"/>
    <w:rsid w:val="002449E5"/>
    <w:rsid w:val="0024515C"/>
    <w:rsid w:val="00246053"/>
    <w:rsid w:val="002472AE"/>
    <w:rsid w:val="00247609"/>
    <w:rsid w:val="00247814"/>
    <w:rsid w:val="00250A7A"/>
    <w:rsid w:val="0025525E"/>
    <w:rsid w:val="00257009"/>
    <w:rsid w:val="00257523"/>
    <w:rsid w:val="00261949"/>
    <w:rsid w:val="00261A96"/>
    <w:rsid w:val="00267172"/>
    <w:rsid w:val="00273232"/>
    <w:rsid w:val="0027748F"/>
    <w:rsid w:val="00284B29"/>
    <w:rsid w:val="002878F2"/>
    <w:rsid w:val="002909B2"/>
    <w:rsid w:val="002910C0"/>
    <w:rsid w:val="0029512D"/>
    <w:rsid w:val="0029617C"/>
    <w:rsid w:val="0029781B"/>
    <w:rsid w:val="002A6978"/>
    <w:rsid w:val="002A6A22"/>
    <w:rsid w:val="002B30DC"/>
    <w:rsid w:val="002B66B5"/>
    <w:rsid w:val="002C04A9"/>
    <w:rsid w:val="002C3678"/>
    <w:rsid w:val="002D33F3"/>
    <w:rsid w:val="002D3C78"/>
    <w:rsid w:val="002E0F8C"/>
    <w:rsid w:val="002E5CCC"/>
    <w:rsid w:val="002E5E4B"/>
    <w:rsid w:val="002F1E0B"/>
    <w:rsid w:val="002F4EFF"/>
    <w:rsid w:val="002F51E7"/>
    <w:rsid w:val="002F7422"/>
    <w:rsid w:val="003006A0"/>
    <w:rsid w:val="00303667"/>
    <w:rsid w:val="00303D05"/>
    <w:rsid w:val="0030616C"/>
    <w:rsid w:val="003126B1"/>
    <w:rsid w:val="0031297B"/>
    <w:rsid w:val="003173C4"/>
    <w:rsid w:val="00320CD1"/>
    <w:rsid w:val="003220E1"/>
    <w:rsid w:val="0032231C"/>
    <w:rsid w:val="003231A7"/>
    <w:rsid w:val="00324A19"/>
    <w:rsid w:val="00326493"/>
    <w:rsid w:val="00326FF1"/>
    <w:rsid w:val="00340530"/>
    <w:rsid w:val="00340C19"/>
    <w:rsid w:val="00343D09"/>
    <w:rsid w:val="003447DA"/>
    <w:rsid w:val="00345BEF"/>
    <w:rsid w:val="00350023"/>
    <w:rsid w:val="003549BD"/>
    <w:rsid w:val="00354CCC"/>
    <w:rsid w:val="00356467"/>
    <w:rsid w:val="00361904"/>
    <w:rsid w:val="00361FE3"/>
    <w:rsid w:val="00365594"/>
    <w:rsid w:val="003705CD"/>
    <w:rsid w:val="003812EE"/>
    <w:rsid w:val="003854B9"/>
    <w:rsid w:val="00385CAA"/>
    <w:rsid w:val="00386194"/>
    <w:rsid w:val="00386962"/>
    <w:rsid w:val="00386AFC"/>
    <w:rsid w:val="00387C21"/>
    <w:rsid w:val="003948C7"/>
    <w:rsid w:val="00395AE1"/>
    <w:rsid w:val="00395E0D"/>
    <w:rsid w:val="0039683F"/>
    <w:rsid w:val="003A5C9B"/>
    <w:rsid w:val="003A6BE6"/>
    <w:rsid w:val="003B609D"/>
    <w:rsid w:val="003B612F"/>
    <w:rsid w:val="003B6953"/>
    <w:rsid w:val="003B70DA"/>
    <w:rsid w:val="003C14C7"/>
    <w:rsid w:val="003C7410"/>
    <w:rsid w:val="003D1837"/>
    <w:rsid w:val="003D3A1A"/>
    <w:rsid w:val="003D6867"/>
    <w:rsid w:val="003D73FB"/>
    <w:rsid w:val="003D7981"/>
    <w:rsid w:val="003E468C"/>
    <w:rsid w:val="003F0AE1"/>
    <w:rsid w:val="003F1BFE"/>
    <w:rsid w:val="003F32B7"/>
    <w:rsid w:val="00403BB7"/>
    <w:rsid w:val="0040582B"/>
    <w:rsid w:val="004133D4"/>
    <w:rsid w:val="004162F5"/>
    <w:rsid w:val="004172A3"/>
    <w:rsid w:val="0041754D"/>
    <w:rsid w:val="00417A12"/>
    <w:rsid w:val="00423170"/>
    <w:rsid w:val="004262CC"/>
    <w:rsid w:val="00430CE7"/>
    <w:rsid w:val="004331B3"/>
    <w:rsid w:val="00433754"/>
    <w:rsid w:val="00434D9A"/>
    <w:rsid w:val="0044190E"/>
    <w:rsid w:val="00450B4D"/>
    <w:rsid w:val="004532B3"/>
    <w:rsid w:val="0045332A"/>
    <w:rsid w:val="004563B3"/>
    <w:rsid w:val="004617B2"/>
    <w:rsid w:val="0046552D"/>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234"/>
    <w:rsid w:val="0052645D"/>
    <w:rsid w:val="00530552"/>
    <w:rsid w:val="00530E7F"/>
    <w:rsid w:val="00540274"/>
    <w:rsid w:val="00541787"/>
    <w:rsid w:val="00541925"/>
    <w:rsid w:val="005427C6"/>
    <w:rsid w:val="00550E1A"/>
    <w:rsid w:val="00551668"/>
    <w:rsid w:val="00553BBE"/>
    <w:rsid w:val="0055457E"/>
    <w:rsid w:val="00556BEB"/>
    <w:rsid w:val="00561271"/>
    <w:rsid w:val="005638D1"/>
    <w:rsid w:val="005651D4"/>
    <w:rsid w:val="005677FF"/>
    <w:rsid w:val="00570264"/>
    <w:rsid w:val="0057162B"/>
    <w:rsid w:val="00580A53"/>
    <w:rsid w:val="005837A4"/>
    <w:rsid w:val="00583DC8"/>
    <w:rsid w:val="00584AE9"/>
    <w:rsid w:val="0059005C"/>
    <w:rsid w:val="0059013E"/>
    <w:rsid w:val="005910C8"/>
    <w:rsid w:val="00596140"/>
    <w:rsid w:val="00596817"/>
    <w:rsid w:val="00597D41"/>
    <w:rsid w:val="00597E77"/>
    <w:rsid w:val="005A2D78"/>
    <w:rsid w:val="005A4248"/>
    <w:rsid w:val="005A4A86"/>
    <w:rsid w:val="005A6331"/>
    <w:rsid w:val="005B3F0D"/>
    <w:rsid w:val="005B5400"/>
    <w:rsid w:val="005B57CA"/>
    <w:rsid w:val="005C1703"/>
    <w:rsid w:val="005C2065"/>
    <w:rsid w:val="005D04DD"/>
    <w:rsid w:val="005D48DD"/>
    <w:rsid w:val="005D5513"/>
    <w:rsid w:val="005D5E5A"/>
    <w:rsid w:val="005D7A4D"/>
    <w:rsid w:val="005E0894"/>
    <w:rsid w:val="005E2110"/>
    <w:rsid w:val="005F29C0"/>
    <w:rsid w:val="00600721"/>
    <w:rsid w:val="006037BE"/>
    <w:rsid w:val="006044E7"/>
    <w:rsid w:val="00606A0F"/>
    <w:rsid w:val="00614AD9"/>
    <w:rsid w:val="00615E56"/>
    <w:rsid w:val="00617E63"/>
    <w:rsid w:val="00620CD4"/>
    <w:rsid w:val="00623FBE"/>
    <w:rsid w:val="0062719B"/>
    <w:rsid w:val="00632611"/>
    <w:rsid w:val="0063435E"/>
    <w:rsid w:val="00653D48"/>
    <w:rsid w:val="00657305"/>
    <w:rsid w:val="00661E6E"/>
    <w:rsid w:val="00662BA3"/>
    <w:rsid w:val="006650BB"/>
    <w:rsid w:val="0066568C"/>
    <w:rsid w:val="00666C7E"/>
    <w:rsid w:val="00670860"/>
    <w:rsid w:val="006708BD"/>
    <w:rsid w:val="0067656C"/>
    <w:rsid w:val="006874AA"/>
    <w:rsid w:val="00687F1F"/>
    <w:rsid w:val="00690D88"/>
    <w:rsid w:val="00693902"/>
    <w:rsid w:val="00693B8F"/>
    <w:rsid w:val="00696034"/>
    <w:rsid w:val="006962A3"/>
    <w:rsid w:val="0069644A"/>
    <w:rsid w:val="00697729"/>
    <w:rsid w:val="006A11BF"/>
    <w:rsid w:val="006A18FE"/>
    <w:rsid w:val="006A47FE"/>
    <w:rsid w:val="006A6D8C"/>
    <w:rsid w:val="006B1984"/>
    <w:rsid w:val="006B1C4F"/>
    <w:rsid w:val="006B4188"/>
    <w:rsid w:val="006B5859"/>
    <w:rsid w:val="006C42DE"/>
    <w:rsid w:val="006C481F"/>
    <w:rsid w:val="006D397C"/>
    <w:rsid w:val="006D7CAF"/>
    <w:rsid w:val="006E6D89"/>
    <w:rsid w:val="006E7896"/>
    <w:rsid w:val="006F0ADD"/>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6E6"/>
    <w:rsid w:val="00741FD8"/>
    <w:rsid w:val="00745699"/>
    <w:rsid w:val="007458B3"/>
    <w:rsid w:val="00745CFD"/>
    <w:rsid w:val="00750253"/>
    <w:rsid w:val="007509FE"/>
    <w:rsid w:val="0075222D"/>
    <w:rsid w:val="00753AD8"/>
    <w:rsid w:val="007541B0"/>
    <w:rsid w:val="007564A7"/>
    <w:rsid w:val="00756918"/>
    <w:rsid w:val="00756DDB"/>
    <w:rsid w:val="0076099C"/>
    <w:rsid w:val="00765082"/>
    <w:rsid w:val="00770D89"/>
    <w:rsid w:val="0077351E"/>
    <w:rsid w:val="00786388"/>
    <w:rsid w:val="00791772"/>
    <w:rsid w:val="0079588F"/>
    <w:rsid w:val="007961BA"/>
    <w:rsid w:val="00796673"/>
    <w:rsid w:val="007A4027"/>
    <w:rsid w:val="007A440E"/>
    <w:rsid w:val="007B56A9"/>
    <w:rsid w:val="007C4571"/>
    <w:rsid w:val="007C76E6"/>
    <w:rsid w:val="007D1CEB"/>
    <w:rsid w:val="007D298D"/>
    <w:rsid w:val="007E038C"/>
    <w:rsid w:val="007E1C2B"/>
    <w:rsid w:val="007E5F35"/>
    <w:rsid w:val="007E6841"/>
    <w:rsid w:val="007F2534"/>
    <w:rsid w:val="007F44E4"/>
    <w:rsid w:val="007F7861"/>
    <w:rsid w:val="008021AD"/>
    <w:rsid w:val="00803A96"/>
    <w:rsid w:val="00803DF2"/>
    <w:rsid w:val="008073E0"/>
    <w:rsid w:val="00810D9D"/>
    <w:rsid w:val="00812DA0"/>
    <w:rsid w:val="00813BDE"/>
    <w:rsid w:val="00820415"/>
    <w:rsid w:val="008249B1"/>
    <w:rsid w:val="008319D1"/>
    <w:rsid w:val="00831BBD"/>
    <w:rsid w:val="00831F4B"/>
    <w:rsid w:val="00834E2C"/>
    <w:rsid w:val="008351D0"/>
    <w:rsid w:val="0083590A"/>
    <w:rsid w:val="0084263A"/>
    <w:rsid w:val="00845D20"/>
    <w:rsid w:val="00847504"/>
    <w:rsid w:val="00850F25"/>
    <w:rsid w:val="00853578"/>
    <w:rsid w:val="0085412C"/>
    <w:rsid w:val="008700F4"/>
    <w:rsid w:val="00873C4A"/>
    <w:rsid w:val="0087567E"/>
    <w:rsid w:val="00877C18"/>
    <w:rsid w:val="008800BB"/>
    <w:rsid w:val="0088493E"/>
    <w:rsid w:val="00890A6C"/>
    <w:rsid w:val="0089183A"/>
    <w:rsid w:val="008A4078"/>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2443"/>
    <w:rsid w:val="008E6E55"/>
    <w:rsid w:val="008F1AC2"/>
    <w:rsid w:val="008F292E"/>
    <w:rsid w:val="00900798"/>
    <w:rsid w:val="00901E90"/>
    <w:rsid w:val="00902C55"/>
    <w:rsid w:val="00905E77"/>
    <w:rsid w:val="009061A9"/>
    <w:rsid w:val="00917315"/>
    <w:rsid w:val="009203A8"/>
    <w:rsid w:val="00920B28"/>
    <w:rsid w:val="00926BD4"/>
    <w:rsid w:val="0092760D"/>
    <w:rsid w:val="0093026B"/>
    <w:rsid w:val="0093788C"/>
    <w:rsid w:val="00940BA0"/>
    <w:rsid w:val="00943F35"/>
    <w:rsid w:val="00944F0D"/>
    <w:rsid w:val="0094515F"/>
    <w:rsid w:val="00947B57"/>
    <w:rsid w:val="0095374D"/>
    <w:rsid w:val="00954D13"/>
    <w:rsid w:val="009558F7"/>
    <w:rsid w:val="00962644"/>
    <w:rsid w:val="00963B44"/>
    <w:rsid w:val="009648F2"/>
    <w:rsid w:val="00965C73"/>
    <w:rsid w:val="00971E6F"/>
    <w:rsid w:val="00973D2E"/>
    <w:rsid w:val="0097498F"/>
    <w:rsid w:val="00980724"/>
    <w:rsid w:val="0098623F"/>
    <w:rsid w:val="009910B4"/>
    <w:rsid w:val="009958A7"/>
    <w:rsid w:val="009A1645"/>
    <w:rsid w:val="009B0EE7"/>
    <w:rsid w:val="009B33E1"/>
    <w:rsid w:val="009C0776"/>
    <w:rsid w:val="009C1823"/>
    <w:rsid w:val="009C550B"/>
    <w:rsid w:val="009C60C3"/>
    <w:rsid w:val="009D1F41"/>
    <w:rsid w:val="009D1F94"/>
    <w:rsid w:val="009D2D82"/>
    <w:rsid w:val="009D585E"/>
    <w:rsid w:val="009D5BDB"/>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5923"/>
    <w:rsid w:val="00A6003E"/>
    <w:rsid w:val="00A65D23"/>
    <w:rsid w:val="00A71F0F"/>
    <w:rsid w:val="00A801CC"/>
    <w:rsid w:val="00A82DDD"/>
    <w:rsid w:val="00A868BB"/>
    <w:rsid w:val="00A9054D"/>
    <w:rsid w:val="00A93A44"/>
    <w:rsid w:val="00AA0C0A"/>
    <w:rsid w:val="00AA7011"/>
    <w:rsid w:val="00AA75BA"/>
    <w:rsid w:val="00AB0866"/>
    <w:rsid w:val="00AB646F"/>
    <w:rsid w:val="00AC0DF5"/>
    <w:rsid w:val="00AC4BDB"/>
    <w:rsid w:val="00AC5793"/>
    <w:rsid w:val="00AD0317"/>
    <w:rsid w:val="00AD2781"/>
    <w:rsid w:val="00AE04BB"/>
    <w:rsid w:val="00AE2FD4"/>
    <w:rsid w:val="00AF5B15"/>
    <w:rsid w:val="00AF7504"/>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240"/>
    <w:rsid w:val="00B8046D"/>
    <w:rsid w:val="00B9451F"/>
    <w:rsid w:val="00BA1C79"/>
    <w:rsid w:val="00BA39B1"/>
    <w:rsid w:val="00BB0020"/>
    <w:rsid w:val="00BB5E06"/>
    <w:rsid w:val="00BB7F21"/>
    <w:rsid w:val="00BC07E5"/>
    <w:rsid w:val="00BC0BAC"/>
    <w:rsid w:val="00BC2888"/>
    <w:rsid w:val="00BC2F27"/>
    <w:rsid w:val="00BC38BC"/>
    <w:rsid w:val="00BC4052"/>
    <w:rsid w:val="00BC47C9"/>
    <w:rsid w:val="00BC4BC8"/>
    <w:rsid w:val="00BD2818"/>
    <w:rsid w:val="00BE314A"/>
    <w:rsid w:val="00BF1AE9"/>
    <w:rsid w:val="00BF423D"/>
    <w:rsid w:val="00BF625B"/>
    <w:rsid w:val="00C03DF7"/>
    <w:rsid w:val="00C1079A"/>
    <w:rsid w:val="00C151B7"/>
    <w:rsid w:val="00C21E57"/>
    <w:rsid w:val="00C22622"/>
    <w:rsid w:val="00C2305B"/>
    <w:rsid w:val="00C237A4"/>
    <w:rsid w:val="00C23A4F"/>
    <w:rsid w:val="00C30F9B"/>
    <w:rsid w:val="00C401B2"/>
    <w:rsid w:val="00C527D9"/>
    <w:rsid w:val="00C5760D"/>
    <w:rsid w:val="00C60866"/>
    <w:rsid w:val="00C62347"/>
    <w:rsid w:val="00C66D12"/>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74E"/>
    <w:rsid w:val="00CB4F6E"/>
    <w:rsid w:val="00CB5AC7"/>
    <w:rsid w:val="00CB629B"/>
    <w:rsid w:val="00CC2721"/>
    <w:rsid w:val="00CC3744"/>
    <w:rsid w:val="00CC421D"/>
    <w:rsid w:val="00CC547F"/>
    <w:rsid w:val="00CD2AB0"/>
    <w:rsid w:val="00CD2C95"/>
    <w:rsid w:val="00CD2E14"/>
    <w:rsid w:val="00CE0337"/>
    <w:rsid w:val="00CE1533"/>
    <w:rsid w:val="00CE1842"/>
    <w:rsid w:val="00CE25A6"/>
    <w:rsid w:val="00CE2E88"/>
    <w:rsid w:val="00CE772F"/>
    <w:rsid w:val="00CF0AAE"/>
    <w:rsid w:val="00CF0DAA"/>
    <w:rsid w:val="00D00DC7"/>
    <w:rsid w:val="00D02624"/>
    <w:rsid w:val="00D038CC"/>
    <w:rsid w:val="00D05651"/>
    <w:rsid w:val="00D11EE6"/>
    <w:rsid w:val="00D13400"/>
    <w:rsid w:val="00D1484A"/>
    <w:rsid w:val="00D15099"/>
    <w:rsid w:val="00D216A2"/>
    <w:rsid w:val="00D25767"/>
    <w:rsid w:val="00D33B64"/>
    <w:rsid w:val="00D360D7"/>
    <w:rsid w:val="00D37C52"/>
    <w:rsid w:val="00D42185"/>
    <w:rsid w:val="00D454D1"/>
    <w:rsid w:val="00D50796"/>
    <w:rsid w:val="00D508A3"/>
    <w:rsid w:val="00D52845"/>
    <w:rsid w:val="00D55AF9"/>
    <w:rsid w:val="00D652AB"/>
    <w:rsid w:val="00D65822"/>
    <w:rsid w:val="00D67B70"/>
    <w:rsid w:val="00D70393"/>
    <w:rsid w:val="00D722B1"/>
    <w:rsid w:val="00D75ADC"/>
    <w:rsid w:val="00D81C38"/>
    <w:rsid w:val="00D84DF5"/>
    <w:rsid w:val="00D853E5"/>
    <w:rsid w:val="00D8736A"/>
    <w:rsid w:val="00D92B89"/>
    <w:rsid w:val="00D95A27"/>
    <w:rsid w:val="00DA079A"/>
    <w:rsid w:val="00DA2D12"/>
    <w:rsid w:val="00DA3E13"/>
    <w:rsid w:val="00DA4BB6"/>
    <w:rsid w:val="00DA6EE6"/>
    <w:rsid w:val="00DB4029"/>
    <w:rsid w:val="00DB77F5"/>
    <w:rsid w:val="00DC0FDF"/>
    <w:rsid w:val="00DC1D13"/>
    <w:rsid w:val="00DC3BF8"/>
    <w:rsid w:val="00DC7083"/>
    <w:rsid w:val="00DD0E74"/>
    <w:rsid w:val="00DD2171"/>
    <w:rsid w:val="00DD6D07"/>
    <w:rsid w:val="00DE63F5"/>
    <w:rsid w:val="00DF1E25"/>
    <w:rsid w:val="00DF26F8"/>
    <w:rsid w:val="00DF5361"/>
    <w:rsid w:val="00E0104D"/>
    <w:rsid w:val="00E041A1"/>
    <w:rsid w:val="00E04B08"/>
    <w:rsid w:val="00E04DFC"/>
    <w:rsid w:val="00E055CD"/>
    <w:rsid w:val="00E06C59"/>
    <w:rsid w:val="00E142F4"/>
    <w:rsid w:val="00E15DF2"/>
    <w:rsid w:val="00E165D9"/>
    <w:rsid w:val="00E17295"/>
    <w:rsid w:val="00E2078D"/>
    <w:rsid w:val="00E2311B"/>
    <w:rsid w:val="00E3014F"/>
    <w:rsid w:val="00E3765C"/>
    <w:rsid w:val="00E40B50"/>
    <w:rsid w:val="00E50082"/>
    <w:rsid w:val="00E54C96"/>
    <w:rsid w:val="00E64BA0"/>
    <w:rsid w:val="00E8003C"/>
    <w:rsid w:val="00E80C88"/>
    <w:rsid w:val="00E81637"/>
    <w:rsid w:val="00E83B53"/>
    <w:rsid w:val="00E87CFF"/>
    <w:rsid w:val="00E91D44"/>
    <w:rsid w:val="00E927D6"/>
    <w:rsid w:val="00E95F32"/>
    <w:rsid w:val="00E97521"/>
    <w:rsid w:val="00EA06DA"/>
    <w:rsid w:val="00EA64C3"/>
    <w:rsid w:val="00EA7A4B"/>
    <w:rsid w:val="00EB08A8"/>
    <w:rsid w:val="00EB2FBB"/>
    <w:rsid w:val="00EB5767"/>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589"/>
    <w:rsid w:val="00EF1A03"/>
    <w:rsid w:val="00EF4412"/>
    <w:rsid w:val="00EF50BD"/>
    <w:rsid w:val="00F00A09"/>
    <w:rsid w:val="00F03A62"/>
    <w:rsid w:val="00F06C88"/>
    <w:rsid w:val="00F07C39"/>
    <w:rsid w:val="00F10525"/>
    <w:rsid w:val="00F109E9"/>
    <w:rsid w:val="00F216A3"/>
    <w:rsid w:val="00F22F57"/>
    <w:rsid w:val="00F25422"/>
    <w:rsid w:val="00F2655C"/>
    <w:rsid w:val="00F26DAE"/>
    <w:rsid w:val="00F27221"/>
    <w:rsid w:val="00F35AF7"/>
    <w:rsid w:val="00F36947"/>
    <w:rsid w:val="00F404A1"/>
    <w:rsid w:val="00F42973"/>
    <w:rsid w:val="00F43191"/>
    <w:rsid w:val="00F4584A"/>
    <w:rsid w:val="00F46362"/>
    <w:rsid w:val="00F4676B"/>
    <w:rsid w:val="00F46E57"/>
    <w:rsid w:val="00F52AD1"/>
    <w:rsid w:val="00F5483F"/>
    <w:rsid w:val="00F57DEE"/>
    <w:rsid w:val="00F60E62"/>
    <w:rsid w:val="00F613B4"/>
    <w:rsid w:val="00F63B9A"/>
    <w:rsid w:val="00F71E5A"/>
    <w:rsid w:val="00F72623"/>
    <w:rsid w:val="00F73828"/>
    <w:rsid w:val="00F7786A"/>
    <w:rsid w:val="00F80B6C"/>
    <w:rsid w:val="00F86F62"/>
    <w:rsid w:val="00F90BA4"/>
    <w:rsid w:val="00FA1103"/>
    <w:rsid w:val="00FA5284"/>
    <w:rsid w:val="00FB4B22"/>
    <w:rsid w:val="00FC11C9"/>
    <w:rsid w:val="00FC205B"/>
    <w:rsid w:val="00FC2825"/>
    <w:rsid w:val="00FC46A4"/>
    <w:rsid w:val="00FC4E5F"/>
    <w:rsid w:val="00FC7C72"/>
    <w:rsid w:val="00FD04E8"/>
    <w:rsid w:val="00FD0686"/>
    <w:rsid w:val="00FD18E3"/>
    <w:rsid w:val="00FD20D2"/>
    <w:rsid w:val="00FD47DE"/>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C5F8F"/>
  <w15:chartTrackingRefBased/>
  <w15:docId w15:val="{FC57B279-2A0B-4585-BE9D-1ABBD77E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50723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69644A"/>
    <w:pPr>
      <w:tabs>
        <w:tab w:val="center" w:pos="4513"/>
        <w:tab w:val="right" w:pos="9026"/>
      </w:tabs>
      <w:snapToGrid w:val="0"/>
    </w:pPr>
  </w:style>
  <w:style w:type="character" w:customStyle="1" w:styleId="Char">
    <w:name w:val="머리글 Char"/>
    <w:link w:val="a5"/>
    <w:rsid w:val="0069644A"/>
    <w:rPr>
      <w:rFonts w:eastAsia="Times New Roman"/>
      <w:lang w:val="en-GB" w:eastAsia="en-US"/>
    </w:rPr>
  </w:style>
  <w:style w:type="paragraph" w:styleId="a6">
    <w:name w:val="footer"/>
    <w:basedOn w:val="a"/>
    <w:link w:val="Char0"/>
    <w:rsid w:val="0069644A"/>
    <w:pPr>
      <w:tabs>
        <w:tab w:val="center" w:pos="4513"/>
        <w:tab w:val="right" w:pos="9026"/>
      </w:tabs>
      <w:snapToGrid w:val="0"/>
    </w:pPr>
  </w:style>
  <w:style w:type="character" w:customStyle="1" w:styleId="Char0">
    <w:name w:val="바닥글 Char"/>
    <w:link w:val="a6"/>
    <w:rsid w:val="0069644A"/>
    <w:rPr>
      <w:rFonts w:eastAsia="Times New Roman"/>
      <w:lang w:val="en-GB" w:eastAsia="en-US"/>
    </w:rPr>
  </w:style>
  <w:style w:type="paragraph" w:styleId="a7">
    <w:name w:val="Normal (Web)"/>
    <w:basedOn w:val="a"/>
    <w:rsid w:val="00620CD4"/>
    <w:rPr>
      <w:sz w:val="24"/>
      <w:szCs w:val="24"/>
    </w:rPr>
  </w:style>
  <w:style w:type="character" w:customStyle="1" w:styleId="1Char">
    <w:name w:val="제목 1 Char"/>
    <w:basedOn w:val="a0"/>
    <w:link w:val="1"/>
    <w:rsid w:val="00507234"/>
    <w:rPr>
      <w:rFonts w:asciiTheme="majorHAnsi" w:eastAsiaTheme="majorEastAsia" w:hAnsiTheme="majorHAnsi" w:cstheme="majorBidi"/>
      <w:sz w:val="28"/>
      <w:szCs w:val="28"/>
      <w:lang w:val="en-GB" w:eastAsia="en-US"/>
    </w:rPr>
  </w:style>
  <w:style w:type="paragraph" w:styleId="a8">
    <w:name w:val="Revision"/>
    <w:hidden/>
    <w:uiPriority w:val="99"/>
    <w:semiHidden/>
    <w:rsid w:val="0066568C"/>
    <w:rPr>
      <w:rFonts w:eastAsia="Times New Roman"/>
      <w:lang w:val="en-GB" w:eastAsia="en-US"/>
    </w:rPr>
  </w:style>
  <w:style w:type="paragraph" w:styleId="a9">
    <w:name w:val="annotation text"/>
    <w:basedOn w:val="a"/>
    <w:link w:val="Char1"/>
    <w:qFormat/>
    <w:rsid w:val="003A5C9B"/>
  </w:style>
  <w:style w:type="character" w:customStyle="1" w:styleId="Char1">
    <w:name w:val="메모 텍스트 Char"/>
    <w:basedOn w:val="a0"/>
    <w:link w:val="a9"/>
    <w:rsid w:val="003A5C9B"/>
    <w:rPr>
      <w:rFonts w:eastAsia="Times New Roman"/>
      <w:lang w:val="en-GB" w:eastAsia="en-US"/>
    </w:rPr>
  </w:style>
  <w:style w:type="paragraph" w:customStyle="1" w:styleId="TF">
    <w:name w:val="TF"/>
    <w:basedOn w:val="a"/>
    <w:link w:val="TFChar"/>
    <w:qFormat/>
    <w:rsid w:val="003A5C9B"/>
    <w:pPr>
      <w:keepLines/>
      <w:spacing w:after="240"/>
      <w:jc w:val="center"/>
    </w:pPr>
    <w:rPr>
      <w:rFonts w:ascii="Arial" w:hAnsi="Arial"/>
      <w:b/>
    </w:rPr>
  </w:style>
  <w:style w:type="character" w:customStyle="1" w:styleId="TFChar">
    <w:name w:val="TF Char"/>
    <w:link w:val="TF"/>
    <w:rsid w:val="003A5C9B"/>
    <w:rPr>
      <w:rFonts w:ascii="Arial" w:eastAsia="Times New Roman" w:hAnsi="Arial"/>
      <w:b/>
      <w:lang w:val="en-GB" w:eastAsia="en-US"/>
    </w:rPr>
  </w:style>
  <w:style w:type="character" w:styleId="aa">
    <w:name w:val="Hyperlink"/>
    <w:basedOn w:val="a0"/>
    <w:rsid w:val="00687F1F"/>
    <w:rPr>
      <w:color w:val="467886" w:themeColor="hyperlink"/>
      <w:u w:val="single"/>
    </w:rPr>
  </w:style>
  <w:style w:type="character" w:styleId="ab">
    <w:name w:val="Unresolved Mention"/>
    <w:basedOn w:val="a0"/>
    <w:uiPriority w:val="99"/>
    <w:semiHidden/>
    <w:unhideWhenUsed/>
    <w:rsid w:val="00687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4269">
      <w:bodyDiv w:val="1"/>
      <w:marLeft w:val="0"/>
      <w:marRight w:val="0"/>
      <w:marTop w:val="0"/>
      <w:marBottom w:val="0"/>
      <w:divBdr>
        <w:top w:val="none" w:sz="0" w:space="0" w:color="auto"/>
        <w:left w:val="none" w:sz="0" w:space="0" w:color="auto"/>
        <w:bottom w:val="none" w:sz="0" w:space="0" w:color="auto"/>
        <w:right w:val="none" w:sz="0" w:space="0" w:color="auto"/>
      </w:divBdr>
    </w:div>
    <w:div w:id="9917085">
      <w:bodyDiv w:val="1"/>
      <w:marLeft w:val="0"/>
      <w:marRight w:val="0"/>
      <w:marTop w:val="0"/>
      <w:marBottom w:val="0"/>
      <w:divBdr>
        <w:top w:val="none" w:sz="0" w:space="0" w:color="auto"/>
        <w:left w:val="none" w:sz="0" w:space="0" w:color="auto"/>
        <w:bottom w:val="none" w:sz="0" w:space="0" w:color="auto"/>
        <w:right w:val="none" w:sz="0" w:space="0" w:color="auto"/>
      </w:divBdr>
    </w:div>
    <w:div w:id="13121145">
      <w:bodyDiv w:val="1"/>
      <w:marLeft w:val="0"/>
      <w:marRight w:val="0"/>
      <w:marTop w:val="0"/>
      <w:marBottom w:val="0"/>
      <w:divBdr>
        <w:top w:val="none" w:sz="0" w:space="0" w:color="auto"/>
        <w:left w:val="none" w:sz="0" w:space="0" w:color="auto"/>
        <w:bottom w:val="none" w:sz="0" w:space="0" w:color="auto"/>
        <w:right w:val="none" w:sz="0" w:space="0" w:color="auto"/>
      </w:divBdr>
    </w:div>
    <w:div w:id="19940617">
      <w:bodyDiv w:val="1"/>
      <w:marLeft w:val="0"/>
      <w:marRight w:val="0"/>
      <w:marTop w:val="0"/>
      <w:marBottom w:val="0"/>
      <w:divBdr>
        <w:top w:val="none" w:sz="0" w:space="0" w:color="auto"/>
        <w:left w:val="none" w:sz="0" w:space="0" w:color="auto"/>
        <w:bottom w:val="none" w:sz="0" w:space="0" w:color="auto"/>
        <w:right w:val="none" w:sz="0" w:space="0" w:color="auto"/>
      </w:divBdr>
    </w:div>
    <w:div w:id="32660324">
      <w:bodyDiv w:val="1"/>
      <w:marLeft w:val="0"/>
      <w:marRight w:val="0"/>
      <w:marTop w:val="0"/>
      <w:marBottom w:val="0"/>
      <w:divBdr>
        <w:top w:val="none" w:sz="0" w:space="0" w:color="auto"/>
        <w:left w:val="none" w:sz="0" w:space="0" w:color="auto"/>
        <w:bottom w:val="none" w:sz="0" w:space="0" w:color="auto"/>
        <w:right w:val="none" w:sz="0" w:space="0" w:color="auto"/>
      </w:divBdr>
    </w:div>
    <w:div w:id="38668314">
      <w:bodyDiv w:val="1"/>
      <w:marLeft w:val="0"/>
      <w:marRight w:val="0"/>
      <w:marTop w:val="0"/>
      <w:marBottom w:val="0"/>
      <w:divBdr>
        <w:top w:val="none" w:sz="0" w:space="0" w:color="auto"/>
        <w:left w:val="none" w:sz="0" w:space="0" w:color="auto"/>
        <w:bottom w:val="none" w:sz="0" w:space="0" w:color="auto"/>
        <w:right w:val="none" w:sz="0" w:space="0" w:color="auto"/>
      </w:divBdr>
    </w:div>
    <w:div w:id="76023720">
      <w:bodyDiv w:val="1"/>
      <w:marLeft w:val="0"/>
      <w:marRight w:val="0"/>
      <w:marTop w:val="0"/>
      <w:marBottom w:val="0"/>
      <w:divBdr>
        <w:top w:val="none" w:sz="0" w:space="0" w:color="auto"/>
        <w:left w:val="none" w:sz="0" w:space="0" w:color="auto"/>
        <w:bottom w:val="none" w:sz="0" w:space="0" w:color="auto"/>
        <w:right w:val="none" w:sz="0" w:space="0" w:color="auto"/>
      </w:divBdr>
    </w:div>
    <w:div w:id="84376656">
      <w:bodyDiv w:val="1"/>
      <w:marLeft w:val="0"/>
      <w:marRight w:val="0"/>
      <w:marTop w:val="0"/>
      <w:marBottom w:val="0"/>
      <w:divBdr>
        <w:top w:val="none" w:sz="0" w:space="0" w:color="auto"/>
        <w:left w:val="none" w:sz="0" w:space="0" w:color="auto"/>
        <w:bottom w:val="none" w:sz="0" w:space="0" w:color="auto"/>
        <w:right w:val="none" w:sz="0" w:space="0" w:color="auto"/>
      </w:divBdr>
    </w:div>
    <w:div w:id="88502347">
      <w:bodyDiv w:val="1"/>
      <w:marLeft w:val="0"/>
      <w:marRight w:val="0"/>
      <w:marTop w:val="0"/>
      <w:marBottom w:val="0"/>
      <w:divBdr>
        <w:top w:val="none" w:sz="0" w:space="0" w:color="auto"/>
        <w:left w:val="none" w:sz="0" w:space="0" w:color="auto"/>
        <w:bottom w:val="none" w:sz="0" w:space="0" w:color="auto"/>
        <w:right w:val="none" w:sz="0" w:space="0" w:color="auto"/>
      </w:divBdr>
    </w:div>
    <w:div w:id="96607529">
      <w:bodyDiv w:val="1"/>
      <w:marLeft w:val="0"/>
      <w:marRight w:val="0"/>
      <w:marTop w:val="0"/>
      <w:marBottom w:val="0"/>
      <w:divBdr>
        <w:top w:val="none" w:sz="0" w:space="0" w:color="auto"/>
        <w:left w:val="none" w:sz="0" w:space="0" w:color="auto"/>
        <w:bottom w:val="none" w:sz="0" w:space="0" w:color="auto"/>
        <w:right w:val="none" w:sz="0" w:space="0" w:color="auto"/>
      </w:divBdr>
    </w:div>
    <w:div w:id="115560890">
      <w:bodyDiv w:val="1"/>
      <w:marLeft w:val="0"/>
      <w:marRight w:val="0"/>
      <w:marTop w:val="0"/>
      <w:marBottom w:val="0"/>
      <w:divBdr>
        <w:top w:val="none" w:sz="0" w:space="0" w:color="auto"/>
        <w:left w:val="none" w:sz="0" w:space="0" w:color="auto"/>
        <w:bottom w:val="none" w:sz="0" w:space="0" w:color="auto"/>
        <w:right w:val="none" w:sz="0" w:space="0" w:color="auto"/>
      </w:divBdr>
    </w:div>
    <w:div w:id="122432592">
      <w:bodyDiv w:val="1"/>
      <w:marLeft w:val="0"/>
      <w:marRight w:val="0"/>
      <w:marTop w:val="0"/>
      <w:marBottom w:val="0"/>
      <w:divBdr>
        <w:top w:val="none" w:sz="0" w:space="0" w:color="auto"/>
        <w:left w:val="none" w:sz="0" w:space="0" w:color="auto"/>
        <w:bottom w:val="none" w:sz="0" w:space="0" w:color="auto"/>
        <w:right w:val="none" w:sz="0" w:space="0" w:color="auto"/>
      </w:divBdr>
    </w:div>
    <w:div w:id="122694497">
      <w:bodyDiv w:val="1"/>
      <w:marLeft w:val="0"/>
      <w:marRight w:val="0"/>
      <w:marTop w:val="0"/>
      <w:marBottom w:val="0"/>
      <w:divBdr>
        <w:top w:val="none" w:sz="0" w:space="0" w:color="auto"/>
        <w:left w:val="none" w:sz="0" w:space="0" w:color="auto"/>
        <w:bottom w:val="none" w:sz="0" w:space="0" w:color="auto"/>
        <w:right w:val="none" w:sz="0" w:space="0" w:color="auto"/>
      </w:divBdr>
    </w:div>
    <w:div w:id="132068261">
      <w:bodyDiv w:val="1"/>
      <w:marLeft w:val="0"/>
      <w:marRight w:val="0"/>
      <w:marTop w:val="0"/>
      <w:marBottom w:val="0"/>
      <w:divBdr>
        <w:top w:val="none" w:sz="0" w:space="0" w:color="auto"/>
        <w:left w:val="none" w:sz="0" w:space="0" w:color="auto"/>
        <w:bottom w:val="none" w:sz="0" w:space="0" w:color="auto"/>
        <w:right w:val="none" w:sz="0" w:space="0" w:color="auto"/>
      </w:divBdr>
    </w:div>
    <w:div w:id="160781070">
      <w:bodyDiv w:val="1"/>
      <w:marLeft w:val="0"/>
      <w:marRight w:val="0"/>
      <w:marTop w:val="0"/>
      <w:marBottom w:val="0"/>
      <w:divBdr>
        <w:top w:val="none" w:sz="0" w:space="0" w:color="auto"/>
        <w:left w:val="none" w:sz="0" w:space="0" w:color="auto"/>
        <w:bottom w:val="none" w:sz="0" w:space="0" w:color="auto"/>
        <w:right w:val="none" w:sz="0" w:space="0" w:color="auto"/>
      </w:divBdr>
    </w:div>
    <w:div w:id="164247687">
      <w:bodyDiv w:val="1"/>
      <w:marLeft w:val="0"/>
      <w:marRight w:val="0"/>
      <w:marTop w:val="0"/>
      <w:marBottom w:val="0"/>
      <w:divBdr>
        <w:top w:val="none" w:sz="0" w:space="0" w:color="auto"/>
        <w:left w:val="none" w:sz="0" w:space="0" w:color="auto"/>
        <w:bottom w:val="none" w:sz="0" w:space="0" w:color="auto"/>
        <w:right w:val="none" w:sz="0" w:space="0" w:color="auto"/>
      </w:divBdr>
    </w:div>
    <w:div w:id="189923690">
      <w:bodyDiv w:val="1"/>
      <w:marLeft w:val="0"/>
      <w:marRight w:val="0"/>
      <w:marTop w:val="0"/>
      <w:marBottom w:val="0"/>
      <w:divBdr>
        <w:top w:val="none" w:sz="0" w:space="0" w:color="auto"/>
        <w:left w:val="none" w:sz="0" w:space="0" w:color="auto"/>
        <w:bottom w:val="none" w:sz="0" w:space="0" w:color="auto"/>
        <w:right w:val="none" w:sz="0" w:space="0" w:color="auto"/>
      </w:divBdr>
    </w:div>
    <w:div w:id="198711577">
      <w:bodyDiv w:val="1"/>
      <w:marLeft w:val="0"/>
      <w:marRight w:val="0"/>
      <w:marTop w:val="0"/>
      <w:marBottom w:val="0"/>
      <w:divBdr>
        <w:top w:val="none" w:sz="0" w:space="0" w:color="auto"/>
        <w:left w:val="none" w:sz="0" w:space="0" w:color="auto"/>
        <w:bottom w:val="none" w:sz="0" w:space="0" w:color="auto"/>
        <w:right w:val="none" w:sz="0" w:space="0" w:color="auto"/>
      </w:divBdr>
    </w:div>
    <w:div w:id="235480256">
      <w:bodyDiv w:val="1"/>
      <w:marLeft w:val="0"/>
      <w:marRight w:val="0"/>
      <w:marTop w:val="0"/>
      <w:marBottom w:val="0"/>
      <w:divBdr>
        <w:top w:val="none" w:sz="0" w:space="0" w:color="auto"/>
        <w:left w:val="none" w:sz="0" w:space="0" w:color="auto"/>
        <w:bottom w:val="none" w:sz="0" w:space="0" w:color="auto"/>
        <w:right w:val="none" w:sz="0" w:space="0" w:color="auto"/>
      </w:divBdr>
    </w:div>
    <w:div w:id="255596594">
      <w:bodyDiv w:val="1"/>
      <w:marLeft w:val="0"/>
      <w:marRight w:val="0"/>
      <w:marTop w:val="0"/>
      <w:marBottom w:val="0"/>
      <w:divBdr>
        <w:top w:val="none" w:sz="0" w:space="0" w:color="auto"/>
        <w:left w:val="none" w:sz="0" w:space="0" w:color="auto"/>
        <w:bottom w:val="none" w:sz="0" w:space="0" w:color="auto"/>
        <w:right w:val="none" w:sz="0" w:space="0" w:color="auto"/>
      </w:divBdr>
    </w:div>
    <w:div w:id="280108247">
      <w:bodyDiv w:val="1"/>
      <w:marLeft w:val="0"/>
      <w:marRight w:val="0"/>
      <w:marTop w:val="0"/>
      <w:marBottom w:val="0"/>
      <w:divBdr>
        <w:top w:val="none" w:sz="0" w:space="0" w:color="auto"/>
        <w:left w:val="none" w:sz="0" w:space="0" w:color="auto"/>
        <w:bottom w:val="none" w:sz="0" w:space="0" w:color="auto"/>
        <w:right w:val="none" w:sz="0" w:space="0" w:color="auto"/>
      </w:divBdr>
    </w:div>
    <w:div w:id="292099935">
      <w:bodyDiv w:val="1"/>
      <w:marLeft w:val="0"/>
      <w:marRight w:val="0"/>
      <w:marTop w:val="0"/>
      <w:marBottom w:val="0"/>
      <w:divBdr>
        <w:top w:val="none" w:sz="0" w:space="0" w:color="auto"/>
        <w:left w:val="none" w:sz="0" w:space="0" w:color="auto"/>
        <w:bottom w:val="none" w:sz="0" w:space="0" w:color="auto"/>
        <w:right w:val="none" w:sz="0" w:space="0" w:color="auto"/>
      </w:divBdr>
    </w:div>
    <w:div w:id="304355765">
      <w:bodyDiv w:val="1"/>
      <w:marLeft w:val="0"/>
      <w:marRight w:val="0"/>
      <w:marTop w:val="0"/>
      <w:marBottom w:val="0"/>
      <w:divBdr>
        <w:top w:val="none" w:sz="0" w:space="0" w:color="auto"/>
        <w:left w:val="none" w:sz="0" w:space="0" w:color="auto"/>
        <w:bottom w:val="none" w:sz="0" w:space="0" w:color="auto"/>
        <w:right w:val="none" w:sz="0" w:space="0" w:color="auto"/>
      </w:divBdr>
    </w:div>
    <w:div w:id="419646451">
      <w:bodyDiv w:val="1"/>
      <w:marLeft w:val="0"/>
      <w:marRight w:val="0"/>
      <w:marTop w:val="0"/>
      <w:marBottom w:val="0"/>
      <w:divBdr>
        <w:top w:val="none" w:sz="0" w:space="0" w:color="auto"/>
        <w:left w:val="none" w:sz="0" w:space="0" w:color="auto"/>
        <w:bottom w:val="none" w:sz="0" w:space="0" w:color="auto"/>
        <w:right w:val="none" w:sz="0" w:space="0" w:color="auto"/>
      </w:divBdr>
    </w:div>
    <w:div w:id="460459286">
      <w:bodyDiv w:val="1"/>
      <w:marLeft w:val="0"/>
      <w:marRight w:val="0"/>
      <w:marTop w:val="0"/>
      <w:marBottom w:val="0"/>
      <w:divBdr>
        <w:top w:val="none" w:sz="0" w:space="0" w:color="auto"/>
        <w:left w:val="none" w:sz="0" w:space="0" w:color="auto"/>
        <w:bottom w:val="none" w:sz="0" w:space="0" w:color="auto"/>
        <w:right w:val="none" w:sz="0" w:space="0" w:color="auto"/>
      </w:divBdr>
    </w:div>
    <w:div w:id="491262190">
      <w:bodyDiv w:val="1"/>
      <w:marLeft w:val="0"/>
      <w:marRight w:val="0"/>
      <w:marTop w:val="0"/>
      <w:marBottom w:val="0"/>
      <w:divBdr>
        <w:top w:val="none" w:sz="0" w:space="0" w:color="auto"/>
        <w:left w:val="none" w:sz="0" w:space="0" w:color="auto"/>
        <w:bottom w:val="none" w:sz="0" w:space="0" w:color="auto"/>
        <w:right w:val="none" w:sz="0" w:space="0" w:color="auto"/>
      </w:divBdr>
    </w:div>
    <w:div w:id="494615492">
      <w:bodyDiv w:val="1"/>
      <w:marLeft w:val="0"/>
      <w:marRight w:val="0"/>
      <w:marTop w:val="0"/>
      <w:marBottom w:val="0"/>
      <w:divBdr>
        <w:top w:val="none" w:sz="0" w:space="0" w:color="auto"/>
        <w:left w:val="none" w:sz="0" w:space="0" w:color="auto"/>
        <w:bottom w:val="none" w:sz="0" w:space="0" w:color="auto"/>
        <w:right w:val="none" w:sz="0" w:space="0" w:color="auto"/>
      </w:divBdr>
    </w:div>
    <w:div w:id="517157182">
      <w:bodyDiv w:val="1"/>
      <w:marLeft w:val="0"/>
      <w:marRight w:val="0"/>
      <w:marTop w:val="0"/>
      <w:marBottom w:val="0"/>
      <w:divBdr>
        <w:top w:val="none" w:sz="0" w:space="0" w:color="auto"/>
        <w:left w:val="none" w:sz="0" w:space="0" w:color="auto"/>
        <w:bottom w:val="none" w:sz="0" w:space="0" w:color="auto"/>
        <w:right w:val="none" w:sz="0" w:space="0" w:color="auto"/>
      </w:divBdr>
    </w:div>
    <w:div w:id="558445941">
      <w:bodyDiv w:val="1"/>
      <w:marLeft w:val="0"/>
      <w:marRight w:val="0"/>
      <w:marTop w:val="0"/>
      <w:marBottom w:val="0"/>
      <w:divBdr>
        <w:top w:val="none" w:sz="0" w:space="0" w:color="auto"/>
        <w:left w:val="none" w:sz="0" w:space="0" w:color="auto"/>
        <w:bottom w:val="none" w:sz="0" w:space="0" w:color="auto"/>
        <w:right w:val="none" w:sz="0" w:space="0" w:color="auto"/>
      </w:divBdr>
    </w:div>
    <w:div w:id="585380298">
      <w:bodyDiv w:val="1"/>
      <w:marLeft w:val="0"/>
      <w:marRight w:val="0"/>
      <w:marTop w:val="0"/>
      <w:marBottom w:val="0"/>
      <w:divBdr>
        <w:top w:val="none" w:sz="0" w:space="0" w:color="auto"/>
        <w:left w:val="none" w:sz="0" w:space="0" w:color="auto"/>
        <w:bottom w:val="none" w:sz="0" w:space="0" w:color="auto"/>
        <w:right w:val="none" w:sz="0" w:space="0" w:color="auto"/>
      </w:divBdr>
    </w:div>
    <w:div w:id="608316932">
      <w:bodyDiv w:val="1"/>
      <w:marLeft w:val="0"/>
      <w:marRight w:val="0"/>
      <w:marTop w:val="0"/>
      <w:marBottom w:val="0"/>
      <w:divBdr>
        <w:top w:val="none" w:sz="0" w:space="0" w:color="auto"/>
        <w:left w:val="none" w:sz="0" w:space="0" w:color="auto"/>
        <w:bottom w:val="none" w:sz="0" w:space="0" w:color="auto"/>
        <w:right w:val="none" w:sz="0" w:space="0" w:color="auto"/>
      </w:divBdr>
    </w:div>
    <w:div w:id="613562638">
      <w:bodyDiv w:val="1"/>
      <w:marLeft w:val="0"/>
      <w:marRight w:val="0"/>
      <w:marTop w:val="0"/>
      <w:marBottom w:val="0"/>
      <w:divBdr>
        <w:top w:val="none" w:sz="0" w:space="0" w:color="auto"/>
        <w:left w:val="none" w:sz="0" w:space="0" w:color="auto"/>
        <w:bottom w:val="none" w:sz="0" w:space="0" w:color="auto"/>
        <w:right w:val="none" w:sz="0" w:space="0" w:color="auto"/>
      </w:divBdr>
    </w:div>
    <w:div w:id="620962698">
      <w:bodyDiv w:val="1"/>
      <w:marLeft w:val="0"/>
      <w:marRight w:val="0"/>
      <w:marTop w:val="0"/>
      <w:marBottom w:val="0"/>
      <w:divBdr>
        <w:top w:val="none" w:sz="0" w:space="0" w:color="auto"/>
        <w:left w:val="none" w:sz="0" w:space="0" w:color="auto"/>
        <w:bottom w:val="none" w:sz="0" w:space="0" w:color="auto"/>
        <w:right w:val="none" w:sz="0" w:space="0" w:color="auto"/>
      </w:divBdr>
    </w:div>
    <w:div w:id="621500739">
      <w:bodyDiv w:val="1"/>
      <w:marLeft w:val="0"/>
      <w:marRight w:val="0"/>
      <w:marTop w:val="0"/>
      <w:marBottom w:val="0"/>
      <w:divBdr>
        <w:top w:val="none" w:sz="0" w:space="0" w:color="auto"/>
        <w:left w:val="none" w:sz="0" w:space="0" w:color="auto"/>
        <w:bottom w:val="none" w:sz="0" w:space="0" w:color="auto"/>
        <w:right w:val="none" w:sz="0" w:space="0" w:color="auto"/>
      </w:divBdr>
    </w:div>
    <w:div w:id="626743151">
      <w:bodyDiv w:val="1"/>
      <w:marLeft w:val="0"/>
      <w:marRight w:val="0"/>
      <w:marTop w:val="0"/>
      <w:marBottom w:val="0"/>
      <w:divBdr>
        <w:top w:val="none" w:sz="0" w:space="0" w:color="auto"/>
        <w:left w:val="none" w:sz="0" w:space="0" w:color="auto"/>
        <w:bottom w:val="none" w:sz="0" w:space="0" w:color="auto"/>
        <w:right w:val="none" w:sz="0" w:space="0" w:color="auto"/>
      </w:divBdr>
    </w:div>
    <w:div w:id="636373474">
      <w:bodyDiv w:val="1"/>
      <w:marLeft w:val="0"/>
      <w:marRight w:val="0"/>
      <w:marTop w:val="0"/>
      <w:marBottom w:val="0"/>
      <w:divBdr>
        <w:top w:val="none" w:sz="0" w:space="0" w:color="auto"/>
        <w:left w:val="none" w:sz="0" w:space="0" w:color="auto"/>
        <w:bottom w:val="none" w:sz="0" w:space="0" w:color="auto"/>
        <w:right w:val="none" w:sz="0" w:space="0" w:color="auto"/>
      </w:divBdr>
    </w:div>
    <w:div w:id="656567761">
      <w:bodyDiv w:val="1"/>
      <w:marLeft w:val="0"/>
      <w:marRight w:val="0"/>
      <w:marTop w:val="0"/>
      <w:marBottom w:val="0"/>
      <w:divBdr>
        <w:top w:val="none" w:sz="0" w:space="0" w:color="auto"/>
        <w:left w:val="none" w:sz="0" w:space="0" w:color="auto"/>
        <w:bottom w:val="none" w:sz="0" w:space="0" w:color="auto"/>
        <w:right w:val="none" w:sz="0" w:space="0" w:color="auto"/>
      </w:divBdr>
    </w:div>
    <w:div w:id="663557859">
      <w:bodyDiv w:val="1"/>
      <w:marLeft w:val="0"/>
      <w:marRight w:val="0"/>
      <w:marTop w:val="0"/>
      <w:marBottom w:val="0"/>
      <w:divBdr>
        <w:top w:val="none" w:sz="0" w:space="0" w:color="auto"/>
        <w:left w:val="none" w:sz="0" w:space="0" w:color="auto"/>
        <w:bottom w:val="none" w:sz="0" w:space="0" w:color="auto"/>
        <w:right w:val="none" w:sz="0" w:space="0" w:color="auto"/>
      </w:divBdr>
    </w:div>
    <w:div w:id="690300953">
      <w:bodyDiv w:val="1"/>
      <w:marLeft w:val="0"/>
      <w:marRight w:val="0"/>
      <w:marTop w:val="0"/>
      <w:marBottom w:val="0"/>
      <w:divBdr>
        <w:top w:val="none" w:sz="0" w:space="0" w:color="auto"/>
        <w:left w:val="none" w:sz="0" w:space="0" w:color="auto"/>
        <w:bottom w:val="none" w:sz="0" w:space="0" w:color="auto"/>
        <w:right w:val="none" w:sz="0" w:space="0" w:color="auto"/>
      </w:divBdr>
    </w:div>
    <w:div w:id="703671085">
      <w:bodyDiv w:val="1"/>
      <w:marLeft w:val="0"/>
      <w:marRight w:val="0"/>
      <w:marTop w:val="0"/>
      <w:marBottom w:val="0"/>
      <w:divBdr>
        <w:top w:val="none" w:sz="0" w:space="0" w:color="auto"/>
        <w:left w:val="none" w:sz="0" w:space="0" w:color="auto"/>
        <w:bottom w:val="none" w:sz="0" w:space="0" w:color="auto"/>
        <w:right w:val="none" w:sz="0" w:space="0" w:color="auto"/>
      </w:divBdr>
    </w:div>
    <w:div w:id="716049563">
      <w:bodyDiv w:val="1"/>
      <w:marLeft w:val="0"/>
      <w:marRight w:val="0"/>
      <w:marTop w:val="0"/>
      <w:marBottom w:val="0"/>
      <w:divBdr>
        <w:top w:val="none" w:sz="0" w:space="0" w:color="auto"/>
        <w:left w:val="none" w:sz="0" w:space="0" w:color="auto"/>
        <w:bottom w:val="none" w:sz="0" w:space="0" w:color="auto"/>
        <w:right w:val="none" w:sz="0" w:space="0" w:color="auto"/>
      </w:divBdr>
    </w:div>
    <w:div w:id="782648458">
      <w:bodyDiv w:val="1"/>
      <w:marLeft w:val="0"/>
      <w:marRight w:val="0"/>
      <w:marTop w:val="0"/>
      <w:marBottom w:val="0"/>
      <w:divBdr>
        <w:top w:val="none" w:sz="0" w:space="0" w:color="auto"/>
        <w:left w:val="none" w:sz="0" w:space="0" w:color="auto"/>
        <w:bottom w:val="none" w:sz="0" w:space="0" w:color="auto"/>
        <w:right w:val="none" w:sz="0" w:space="0" w:color="auto"/>
      </w:divBdr>
    </w:div>
    <w:div w:id="789056366">
      <w:bodyDiv w:val="1"/>
      <w:marLeft w:val="0"/>
      <w:marRight w:val="0"/>
      <w:marTop w:val="0"/>
      <w:marBottom w:val="0"/>
      <w:divBdr>
        <w:top w:val="none" w:sz="0" w:space="0" w:color="auto"/>
        <w:left w:val="none" w:sz="0" w:space="0" w:color="auto"/>
        <w:bottom w:val="none" w:sz="0" w:space="0" w:color="auto"/>
        <w:right w:val="none" w:sz="0" w:space="0" w:color="auto"/>
      </w:divBdr>
    </w:div>
    <w:div w:id="798256877">
      <w:bodyDiv w:val="1"/>
      <w:marLeft w:val="0"/>
      <w:marRight w:val="0"/>
      <w:marTop w:val="0"/>
      <w:marBottom w:val="0"/>
      <w:divBdr>
        <w:top w:val="none" w:sz="0" w:space="0" w:color="auto"/>
        <w:left w:val="none" w:sz="0" w:space="0" w:color="auto"/>
        <w:bottom w:val="none" w:sz="0" w:space="0" w:color="auto"/>
        <w:right w:val="none" w:sz="0" w:space="0" w:color="auto"/>
      </w:divBdr>
    </w:div>
    <w:div w:id="801657706">
      <w:bodyDiv w:val="1"/>
      <w:marLeft w:val="0"/>
      <w:marRight w:val="0"/>
      <w:marTop w:val="0"/>
      <w:marBottom w:val="0"/>
      <w:divBdr>
        <w:top w:val="none" w:sz="0" w:space="0" w:color="auto"/>
        <w:left w:val="none" w:sz="0" w:space="0" w:color="auto"/>
        <w:bottom w:val="none" w:sz="0" w:space="0" w:color="auto"/>
        <w:right w:val="none" w:sz="0" w:space="0" w:color="auto"/>
      </w:divBdr>
    </w:div>
    <w:div w:id="814031621">
      <w:bodyDiv w:val="1"/>
      <w:marLeft w:val="0"/>
      <w:marRight w:val="0"/>
      <w:marTop w:val="0"/>
      <w:marBottom w:val="0"/>
      <w:divBdr>
        <w:top w:val="none" w:sz="0" w:space="0" w:color="auto"/>
        <w:left w:val="none" w:sz="0" w:space="0" w:color="auto"/>
        <w:bottom w:val="none" w:sz="0" w:space="0" w:color="auto"/>
        <w:right w:val="none" w:sz="0" w:space="0" w:color="auto"/>
      </w:divBdr>
    </w:div>
    <w:div w:id="816844373">
      <w:bodyDiv w:val="1"/>
      <w:marLeft w:val="0"/>
      <w:marRight w:val="0"/>
      <w:marTop w:val="0"/>
      <w:marBottom w:val="0"/>
      <w:divBdr>
        <w:top w:val="none" w:sz="0" w:space="0" w:color="auto"/>
        <w:left w:val="none" w:sz="0" w:space="0" w:color="auto"/>
        <w:bottom w:val="none" w:sz="0" w:space="0" w:color="auto"/>
        <w:right w:val="none" w:sz="0" w:space="0" w:color="auto"/>
      </w:divBdr>
    </w:div>
    <w:div w:id="835000998">
      <w:bodyDiv w:val="1"/>
      <w:marLeft w:val="0"/>
      <w:marRight w:val="0"/>
      <w:marTop w:val="0"/>
      <w:marBottom w:val="0"/>
      <w:divBdr>
        <w:top w:val="none" w:sz="0" w:space="0" w:color="auto"/>
        <w:left w:val="none" w:sz="0" w:space="0" w:color="auto"/>
        <w:bottom w:val="none" w:sz="0" w:space="0" w:color="auto"/>
        <w:right w:val="none" w:sz="0" w:space="0" w:color="auto"/>
      </w:divBdr>
    </w:div>
    <w:div w:id="850069552">
      <w:bodyDiv w:val="1"/>
      <w:marLeft w:val="0"/>
      <w:marRight w:val="0"/>
      <w:marTop w:val="0"/>
      <w:marBottom w:val="0"/>
      <w:divBdr>
        <w:top w:val="none" w:sz="0" w:space="0" w:color="auto"/>
        <w:left w:val="none" w:sz="0" w:space="0" w:color="auto"/>
        <w:bottom w:val="none" w:sz="0" w:space="0" w:color="auto"/>
        <w:right w:val="none" w:sz="0" w:space="0" w:color="auto"/>
      </w:divBdr>
    </w:div>
    <w:div w:id="870655614">
      <w:bodyDiv w:val="1"/>
      <w:marLeft w:val="0"/>
      <w:marRight w:val="0"/>
      <w:marTop w:val="0"/>
      <w:marBottom w:val="0"/>
      <w:divBdr>
        <w:top w:val="none" w:sz="0" w:space="0" w:color="auto"/>
        <w:left w:val="none" w:sz="0" w:space="0" w:color="auto"/>
        <w:bottom w:val="none" w:sz="0" w:space="0" w:color="auto"/>
        <w:right w:val="none" w:sz="0" w:space="0" w:color="auto"/>
      </w:divBdr>
    </w:div>
    <w:div w:id="884293373">
      <w:bodyDiv w:val="1"/>
      <w:marLeft w:val="0"/>
      <w:marRight w:val="0"/>
      <w:marTop w:val="0"/>
      <w:marBottom w:val="0"/>
      <w:divBdr>
        <w:top w:val="none" w:sz="0" w:space="0" w:color="auto"/>
        <w:left w:val="none" w:sz="0" w:space="0" w:color="auto"/>
        <w:bottom w:val="none" w:sz="0" w:space="0" w:color="auto"/>
        <w:right w:val="none" w:sz="0" w:space="0" w:color="auto"/>
      </w:divBdr>
    </w:div>
    <w:div w:id="885137755">
      <w:bodyDiv w:val="1"/>
      <w:marLeft w:val="0"/>
      <w:marRight w:val="0"/>
      <w:marTop w:val="0"/>
      <w:marBottom w:val="0"/>
      <w:divBdr>
        <w:top w:val="none" w:sz="0" w:space="0" w:color="auto"/>
        <w:left w:val="none" w:sz="0" w:space="0" w:color="auto"/>
        <w:bottom w:val="none" w:sz="0" w:space="0" w:color="auto"/>
        <w:right w:val="none" w:sz="0" w:space="0" w:color="auto"/>
      </w:divBdr>
    </w:div>
    <w:div w:id="912855168">
      <w:bodyDiv w:val="1"/>
      <w:marLeft w:val="0"/>
      <w:marRight w:val="0"/>
      <w:marTop w:val="0"/>
      <w:marBottom w:val="0"/>
      <w:divBdr>
        <w:top w:val="none" w:sz="0" w:space="0" w:color="auto"/>
        <w:left w:val="none" w:sz="0" w:space="0" w:color="auto"/>
        <w:bottom w:val="none" w:sz="0" w:space="0" w:color="auto"/>
        <w:right w:val="none" w:sz="0" w:space="0" w:color="auto"/>
      </w:divBdr>
    </w:div>
    <w:div w:id="924387058">
      <w:bodyDiv w:val="1"/>
      <w:marLeft w:val="0"/>
      <w:marRight w:val="0"/>
      <w:marTop w:val="0"/>
      <w:marBottom w:val="0"/>
      <w:divBdr>
        <w:top w:val="none" w:sz="0" w:space="0" w:color="auto"/>
        <w:left w:val="none" w:sz="0" w:space="0" w:color="auto"/>
        <w:bottom w:val="none" w:sz="0" w:space="0" w:color="auto"/>
        <w:right w:val="none" w:sz="0" w:space="0" w:color="auto"/>
      </w:divBdr>
    </w:div>
    <w:div w:id="927615371">
      <w:bodyDiv w:val="1"/>
      <w:marLeft w:val="0"/>
      <w:marRight w:val="0"/>
      <w:marTop w:val="0"/>
      <w:marBottom w:val="0"/>
      <w:divBdr>
        <w:top w:val="none" w:sz="0" w:space="0" w:color="auto"/>
        <w:left w:val="none" w:sz="0" w:space="0" w:color="auto"/>
        <w:bottom w:val="none" w:sz="0" w:space="0" w:color="auto"/>
        <w:right w:val="none" w:sz="0" w:space="0" w:color="auto"/>
      </w:divBdr>
    </w:div>
    <w:div w:id="928194066">
      <w:bodyDiv w:val="1"/>
      <w:marLeft w:val="0"/>
      <w:marRight w:val="0"/>
      <w:marTop w:val="0"/>
      <w:marBottom w:val="0"/>
      <w:divBdr>
        <w:top w:val="none" w:sz="0" w:space="0" w:color="auto"/>
        <w:left w:val="none" w:sz="0" w:space="0" w:color="auto"/>
        <w:bottom w:val="none" w:sz="0" w:space="0" w:color="auto"/>
        <w:right w:val="none" w:sz="0" w:space="0" w:color="auto"/>
      </w:divBdr>
    </w:div>
    <w:div w:id="928391287">
      <w:bodyDiv w:val="1"/>
      <w:marLeft w:val="0"/>
      <w:marRight w:val="0"/>
      <w:marTop w:val="0"/>
      <w:marBottom w:val="0"/>
      <w:divBdr>
        <w:top w:val="none" w:sz="0" w:space="0" w:color="auto"/>
        <w:left w:val="none" w:sz="0" w:space="0" w:color="auto"/>
        <w:bottom w:val="none" w:sz="0" w:space="0" w:color="auto"/>
        <w:right w:val="none" w:sz="0" w:space="0" w:color="auto"/>
      </w:divBdr>
    </w:div>
    <w:div w:id="965283024">
      <w:bodyDiv w:val="1"/>
      <w:marLeft w:val="0"/>
      <w:marRight w:val="0"/>
      <w:marTop w:val="0"/>
      <w:marBottom w:val="0"/>
      <w:divBdr>
        <w:top w:val="none" w:sz="0" w:space="0" w:color="auto"/>
        <w:left w:val="none" w:sz="0" w:space="0" w:color="auto"/>
        <w:bottom w:val="none" w:sz="0" w:space="0" w:color="auto"/>
        <w:right w:val="none" w:sz="0" w:space="0" w:color="auto"/>
      </w:divBdr>
    </w:div>
    <w:div w:id="971715232">
      <w:bodyDiv w:val="1"/>
      <w:marLeft w:val="0"/>
      <w:marRight w:val="0"/>
      <w:marTop w:val="0"/>
      <w:marBottom w:val="0"/>
      <w:divBdr>
        <w:top w:val="none" w:sz="0" w:space="0" w:color="auto"/>
        <w:left w:val="none" w:sz="0" w:space="0" w:color="auto"/>
        <w:bottom w:val="none" w:sz="0" w:space="0" w:color="auto"/>
        <w:right w:val="none" w:sz="0" w:space="0" w:color="auto"/>
      </w:divBdr>
    </w:div>
    <w:div w:id="974407177">
      <w:bodyDiv w:val="1"/>
      <w:marLeft w:val="0"/>
      <w:marRight w:val="0"/>
      <w:marTop w:val="0"/>
      <w:marBottom w:val="0"/>
      <w:divBdr>
        <w:top w:val="none" w:sz="0" w:space="0" w:color="auto"/>
        <w:left w:val="none" w:sz="0" w:space="0" w:color="auto"/>
        <w:bottom w:val="none" w:sz="0" w:space="0" w:color="auto"/>
        <w:right w:val="none" w:sz="0" w:space="0" w:color="auto"/>
      </w:divBdr>
    </w:div>
    <w:div w:id="984357786">
      <w:bodyDiv w:val="1"/>
      <w:marLeft w:val="0"/>
      <w:marRight w:val="0"/>
      <w:marTop w:val="0"/>
      <w:marBottom w:val="0"/>
      <w:divBdr>
        <w:top w:val="none" w:sz="0" w:space="0" w:color="auto"/>
        <w:left w:val="none" w:sz="0" w:space="0" w:color="auto"/>
        <w:bottom w:val="none" w:sz="0" w:space="0" w:color="auto"/>
        <w:right w:val="none" w:sz="0" w:space="0" w:color="auto"/>
      </w:divBdr>
    </w:div>
    <w:div w:id="986476253">
      <w:bodyDiv w:val="1"/>
      <w:marLeft w:val="0"/>
      <w:marRight w:val="0"/>
      <w:marTop w:val="0"/>
      <w:marBottom w:val="0"/>
      <w:divBdr>
        <w:top w:val="none" w:sz="0" w:space="0" w:color="auto"/>
        <w:left w:val="none" w:sz="0" w:space="0" w:color="auto"/>
        <w:bottom w:val="none" w:sz="0" w:space="0" w:color="auto"/>
        <w:right w:val="none" w:sz="0" w:space="0" w:color="auto"/>
      </w:divBdr>
    </w:div>
    <w:div w:id="997686875">
      <w:bodyDiv w:val="1"/>
      <w:marLeft w:val="0"/>
      <w:marRight w:val="0"/>
      <w:marTop w:val="0"/>
      <w:marBottom w:val="0"/>
      <w:divBdr>
        <w:top w:val="none" w:sz="0" w:space="0" w:color="auto"/>
        <w:left w:val="none" w:sz="0" w:space="0" w:color="auto"/>
        <w:bottom w:val="none" w:sz="0" w:space="0" w:color="auto"/>
        <w:right w:val="none" w:sz="0" w:space="0" w:color="auto"/>
      </w:divBdr>
    </w:div>
    <w:div w:id="1007369125">
      <w:bodyDiv w:val="1"/>
      <w:marLeft w:val="0"/>
      <w:marRight w:val="0"/>
      <w:marTop w:val="0"/>
      <w:marBottom w:val="0"/>
      <w:divBdr>
        <w:top w:val="none" w:sz="0" w:space="0" w:color="auto"/>
        <w:left w:val="none" w:sz="0" w:space="0" w:color="auto"/>
        <w:bottom w:val="none" w:sz="0" w:space="0" w:color="auto"/>
        <w:right w:val="none" w:sz="0" w:space="0" w:color="auto"/>
      </w:divBdr>
    </w:div>
    <w:div w:id="103311310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4671408">
      <w:bodyDiv w:val="1"/>
      <w:marLeft w:val="0"/>
      <w:marRight w:val="0"/>
      <w:marTop w:val="0"/>
      <w:marBottom w:val="0"/>
      <w:divBdr>
        <w:top w:val="none" w:sz="0" w:space="0" w:color="auto"/>
        <w:left w:val="none" w:sz="0" w:space="0" w:color="auto"/>
        <w:bottom w:val="none" w:sz="0" w:space="0" w:color="auto"/>
        <w:right w:val="none" w:sz="0" w:space="0" w:color="auto"/>
      </w:divBdr>
    </w:div>
    <w:div w:id="1081484019">
      <w:bodyDiv w:val="1"/>
      <w:marLeft w:val="0"/>
      <w:marRight w:val="0"/>
      <w:marTop w:val="0"/>
      <w:marBottom w:val="0"/>
      <w:divBdr>
        <w:top w:val="none" w:sz="0" w:space="0" w:color="auto"/>
        <w:left w:val="none" w:sz="0" w:space="0" w:color="auto"/>
        <w:bottom w:val="none" w:sz="0" w:space="0" w:color="auto"/>
        <w:right w:val="none" w:sz="0" w:space="0" w:color="auto"/>
      </w:divBdr>
    </w:div>
    <w:div w:id="1095443191">
      <w:bodyDiv w:val="1"/>
      <w:marLeft w:val="0"/>
      <w:marRight w:val="0"/>
      <w:marTop w:val="0"/>
      <w:marBottom w:val="0"/>
      <w:divBdr>
        <w:top w:val="none" w:sz="0" w:space="0" w:color="auto"/>
        <w:left w:val="none" w:sz="0" w:space="0" w:color="auto"/>
        <w:bottom w:val="none" w:sz="0" w:space="0" w:color="auto"/>
        <w:right w:val="none" w:sz="0" w:space="0" w:color="auto"/>
      </w:divBdr>
    </w:div>
    <w:div w:id="1098717540">
      <w:bodyDiv w:val="1"/>
      <w:marLeft w:val="0"/>
      <w:marRight w:val="0"/>
      <w:marTop w:val="0"/>
      <w:marBottom w:val="0"/>
      <w:divBdr>
        <w:top w:val="none" w:sz="0" w:space="0" w:color="auto"/>
        <w:left w:val="none" w:sz="0" w:space="0" w:color="auto"/>
        <w:bottom w:val="none" w:sz="0" w:space="0" w:color="auto"/>
        <w:right w:val="none" w:sz="0" w:space="0" w:color="auto"/>
      </w:divBdr>
    </w:div>
    <w:div w:id="1164738341">
      <w:bodyDiv w:val="1"/>
      <w:marLeft w:val="0"/>
      <w:marRight w:val="0"/>
      <w:marTop w:val="0"/>
      <w:marBottom w:val="0"/>
      <w:divBdr>
        <w:top w:val="none" w:sz="0" w:space="0" w:color="auto"/>
        <w:left w:val="none" w:sz="0" w:space="0" w:color="auto"/>
        <w:bottom w:val="none" w:sz="0" w:space="0" w:color="auto"/>
        <w:right w:val="none" w:sz="0" w:space="0" w:color="auto"/>
      </w:divBdr>
    </w:div>
    <w:div w:id="1184585967">
      <w:bodyDiv w:val="1"/>
      <w:marLeft w:val="0"/>
      <w:marRight w:val="0"/>
      <w:marTop w:val="0"/>
      <w:marBottom w:val="0"/>
      <w:divBdr>
        <w:top w:val="none" w:sz="0" w:space="0" w:color="auto"/>
        <w:left w:val="none" w:sz="0" w:space="0" w:color="auto"/>
        <w:bottom w:val="none" w:sz="0" w:space="0" w:color="auto"/>
        <w:right w:val="none" w:sz="0" w:space="0" w:color="auto"/>
      </w:divBdr>
    </w:div>
    <w:div w:id="1214347337">
      <w:bodyDiv w:val="1"/>
      <w:marLeft w:val="0"/>
      <w:marRight w:val="0"/>
      <w:marTop w:val="0"/>
      <w:marBottom w:val="0"/>
      <w:divBdr>
        <w:top w:val="none" w:sz="0" w:space="0" w:color="auto"/>
        <w:left w:val="none" w:sz="0" w:space="0" w:color="auto"/>
        <w:bottom w:val="none" w:sz="0" w:space="0" w:color="auto"/>
        <w:right w:val="none" w:sz="0" w:space="0" w:color="auto"/>
      </w:divBdr>
    </w:div>
    <w:div w:id="1215234809">
      <w:bodyDiv w:val="1"/>
      <w:marLeft w:val="0"/>
      <w:marRight w:val="0"/>
      <w:marTop w:val="0"/>
      <w:marBottom w:val="0"/>
      <w:divBdr>
        <w:top w:val="none" w:sz="0" w:space="0" w:color="auto"/>
        <w:left w:val="none" w:sz="0" w:space="0" w:color="auto"/>
        <w:bottom w:val="none" w:sz="0" w:space="0" w:color="auto"/>
        <w:right w:val="none" w:sz="0" w:space="0" w:color="auto"/>
      </w:divBdr>
    </w:div>
    <w:div w:id="1234241640">
      <w:bodyDiv w:val="1"/>
      <w:marLeft w:val="0"/>
      <w:marRight w:val="0"/>
      <w:marTop w:val="0"/>
      <w:marBottom w:val="0"/>
      <w:divBdr>
        <w:top w:val="none" w:sz="0" w:space="0" w:color="auto"/>
        <w:left w:val="none" w:sz="0" w:space="0" w:color="auto"/>
        <w:bottom w:val="none" w:sz="0" w:space="0" w:color="auto"/>
        <w:right w:val="none" w:sz="0" w:space="0" w:color="auto"/>
      </w:divBdr>
    </w:div>
    <w:div w:id="1242521349">
      <w:bodyDiv w:val="1"/>
      <w:marLeft w:val="0"/>
      <w:marRight w:val="0"/>
      <w:marTop w:val="0"/>
      <w:marBottom w:val="0"/>
      <w:divBdr>
        <w:top w:val="none" w:sz="0" w:space="0" w:color="auto"/>
        <w:left w:val="none" w:sz="0" w:space="0" w:color="auto"/>
        <w:bottom w:val="none" w:sz="0" w:space="0" w:color="auto"/>
        <w:right w:val="none" w:sz="0" w:space="0" w:color="auto"/>
      </w:divBdr>
    </w:div>
    <w:div w:id="1246888816">
      <w:bodyDiv w:val="1"/>
      <w:marLeft w:val="0"/>
      <w:marRight w:val="0"/>
      <w:marTop w:val="0"/>
      <w:marBottom w:val="0"/>
      <w:divBdr>
        <w:top w:val="none" w:sz="0" w:space="0" w:color="auto"/>
        <w:left w:val="none" w:sz="0" w:space="0" w:color="auto"/>
        <w:bottom w:val="none" w:sz="0" w:space="0" w:color="auto"/>
        <w:right w:val="none" w:sz="0" w:space="0" w:color="auto"/>
      </w:divBdr>
    </w:div>
    <w:div w:id="1248926195">
      <w:bodyDiv w:val="1"/>
      <w:marLeft w:val="0"/>
      <w:marRight w:val="0"/>
      <w:marTop w:val="0"/>
      <w:marBottom w:val="0"/>
      <w:divBdr>
        <w:top w:val="none" w:sz="0" w:space="0" w:color="auto"/>
        <w:left w:val="none" w:sz="0" w:space="0" w:color="auto"/>
        <w:bottom w:val="none" w:sz="0" w:space="0" w:color="auto"/>
        <w:right w:val="none" w:sz="0" w:space="0" w:color="auto"/>
      </w:divBdr>
    </w:div>
    <w:div w:id="1249341077">
      <w:bodyDiv w:val="1"/>
      <w:marLeft w:val="0"/>
      <w:marRight w:val="0"/>
      <w:marTop w:val="0"/>
      <w:marBottom w:val="0"/>
      <w:divBdr>
        <w:top w:val="none" w:sz="0" w:space="0" w:color="auto"/>
        <w:left w:val="none" w:sz="0" w:space="0" w:color="auto"/>
        <w:bottom w:val="none" w:sz="0" w:space="0" w:color="auto"/>
        <w:right w:val="none" w:sz="0" w:space="0" w:color="auto"/>
      </w:divBdr>
    </w:div>
    <w:div w:id="1249998278">
      <w:bodyDiv w:val="1"/>
      <w:marLeft w:val="0"/>
      <w:marRight w:val="0"/>
      <w:marTop w:val="0"/>
      <w:marBottom w:val="0"/>
      <w:divBdr>
        <w:top w:val="none" w:sz="0" w:space="0" w:color="auto"/>
        <w:left w:val="none" w:sz="0" w:space="0" w:color="auto"/>
        <w:bottom w:val="none" w:sz="0" w:space="0" w:color="auto"/>
        <w:right w:val="none" w:sz="0" w:space="0" w:color="auto"/>
      </w:divBdr>
    </w:div>
    <w:div w:id="1262640065">
      <w:bodyDiv w:val="1"/>
      <w:marLeft w:val="0"/>
      <w:marRight w:val="0"/>
      <w:marTop w:val="0"/>
      <w:marBottom w:val="0"/>
      <w:divBdr>
        <w:top w:val="none" w:sz="0" w:space="0" w:color="auto"/>
        <w:left w:val="none" w:sz="0" w:space="0" w:color="auto"/>
        <w:bottom w:val="none" w:sz="0" w:space="0" w:color="auto"/>
        <w:right w:val="none" w:sz="0" w:space="0" w:color="auto"/>
      </w:divBdr>
    </w:div>
    <w:div w:id="1273783026">
      <w:bodyDiv w:val="1"/>
      <w:marLeft w:val="0"/>
      <w:marRight w:val="0"/>
      <w:marTop w:val="0"/>
      <w:marBottom w:val="0"/>
      <w:divBdr>
        <w:top w:val="none" w:sz="0" w:space="0" w:color="auto"/>
        <w:left w:val="none" w:sz="0" w:space="0" w:color="auto"/>
        <w:bottom w:val="none" w:sz="0" w:space="0" w:color="auto"/>
        <w:right w:val="none" w:sz="0" w:space="0" w:color="auto"/>
      </w:divBdr>
    </w:div>
    <w:div w:id="1293516296">
      <w:bodyDiv w:val="1"/>
      <w:marLeft w:val="0"/>
      <w:marRight w:val="0"/>
      <w:marTop w:val="0"/>
      <w:marBottom w:val="0"/>
      <w:divBdr>
        <w:top w:val="none" w:sz="0" w:space="0" w:color="auto"/>
        <w:left w:val="none" w:sz="0" w:space="0" w:color="auto"/>
        <w:bottom w:val="none" w:sz="0" w:space="0" w:color="auto"/>
        <w:right w:val="none" w:sz="0" w:space="0" w:color="auto"/>
      </w:divBdr>
    </w:div>
    <w:div w:id="1305968065">
      <w:bodyDiv w:val="1"/>
      <w:marLeft w:val="0"/>
      <w:marRight w:val="0"/>
      <w:marTop w:val="0"/>
      <w:marBottom w:val="0"/>
      <w:divBdr>
        <w:top w:val="none" w:sz="0" w:space="0" w:color="auto"/>
        <w:left w:val="none" w:sz="0" w:space="0" w:color="auto"/>
        <w:bottom w:val="none" w:sz="0" w:space="0" w:color="auto"/>
        <w:right w:val="none" w:sz="0" w:space="0" w:color="auto"/>
      </w:divBdr>
    </w:div>
    <w:div w:id="1314145604">
      <w:bodyDiv w:val="1"/>
      <w:marLeft w:val="0"/>
      <w:marRight w:val="0"/>
      <w:marTop w:val="0"/>
      <w:marBottom w:val="0"/>
      <w:divBdr>
        <w:top w:val="none" w:sz="0" w:space="0" w:color="auto"/>
        <w:left w:val="none" w:sz="0" w:space="0" w:color="auto"/>
        <w:bottom w:val="none" w:sz="0" w:space="0" w:color="auto"/>
        <w:right w:val="none" w:sz="0" w:space="0" w:color="auto"/>
      </w:divBdr>
    </w:div>
    <w:div w:id="1319262460">
      <w:bodyDiv w:val="1"/>
      <w:marLeft w:val="0"/>
      <w:marRight w:val="0"/>
      <w:marTop w:val="0"/>
      <w:marBottom w:val="0"/>
      <w:divBdr>
        <w:top w:val="none" w:sz="0" w:space="0" w:color="auto"/>
        <w:left w:val="none" w:sz="0" w:space="0" w:color="auto"/>
        <w:bottom w:val="none" w:sz="0" w:space="0" w:color="auto"/>
        <w:right w:val="none" w:sz="0" w:space="0" w:color="auto"/>
      </w:divBdr>
    </w:div>
    <w:div w:id="1332365607">
      <w:bodyDiv w:val="1"/>
      <w:marLeft w:val="0"/>
      <w:marRight w:val="0"/>
      <w:marTop w:val="0"/>
      <w:marBottom w:val="0"/>
      <w:divBdr>
        <w:top w:val="none" w:sz="0" w:space="0" w:color="auto"/>
        <w:left w:val="none" w:sz="0" w:space="0" w:color="auto"/>
        <w:bottom w:val="none" w:sz="0" w:space="0" w:color="auto"/>
        <w:right w:val="none" w:sz="0" w:space="0" w:color="auto"/>
      </w:divBdr>
    </w:div>
    <w:div w:id="1432817046">
      <w:bodyDiv w:val="1"/>
      <w:marLeft w:val="0"/>
      <w:marRight w:val="0"/>
      <w:marTop w:val="0"/>
      <w:marBottom w:val="0"/>
      <w:divBdr>
        <w:top w:val="none" w:sz="0" w:space="0" w:color="auto"/>
        <w:left w:val="none" w:sz="0" w:space="0" w:color="auto"/>
        <w:bottom w:val="none" w:sz="0" w:space="0" w:color="auto"/>
        <w:right w:val="none" w:sz="0" w:space="0" w:color="auto"/>
      </w:divBdr>
    </w:div>
    <w:div w:id="1448309568">
      <w:bodyDiv w:val="1"/>
      <w:marLeft w:val="0"/>
      <w:marRight w:val="0"/>
      <w:marTop w:val="0"/>
      <w:marBottom w:val="0"/>
      <w:divBdr>
        <w:top w:val="none" w:sz="0" w:space="0" w:color="auto"/>
        <w:left w:val="none" w:sz="0" w:space="0" w:color="auto"/>
        <w:bottom w:val="none" w:sz="0" w:space="0" w:color="auto"/>
        <w:right w:val="none" w:sz="0" w:space="0" w:color="auto"/>
      </w:divBdr>
    </w:div>
    <w:div w:id="1448894916">
      <w:bodyDiv w:val="1"/>
      <w:marLeft w:val="0"/>
      <w:marRight w:val="0"/>
      <w:marTop w:val="0"/>
      <w:marBottom w:val="0"/>
      <w:divBdr>
        <w:top w:val="none" w:sz="0" w:space="0" w:color="auto"/>
        <w:left w:val="none" w:sz="0" w:space="0" w:color="auto"/>
        <w:bottom w:val="none" w:sz="0" w:space="0" w:color="auto"/>
        <w:right w:val="none" w:sz="0" w:space="0" w:color="auto"/>
      </w:divBdr>
    </w:div>
    <w:div w:id="1456679865">
      <w:bodyDiv w:val="1"/>
      <w:marLeft w:val="0"/>
      <w:marRight w:val="0"/>
      <w:marTop w:val="0"/>
      <w:marBottom w:val="0"/>
      <w:divBdr>
        <w:top w:val="none" w:sz="0" w:space="0" w:color="auto"/>
        <w:left w:val="none" w:sz="0" w:space="0" w:color="auto"/>
        <w:bottom w:val="none" w:sz="0" w:space="0" w:color="auto"/>
        <w:right w:val="none" w:sz="0" w:space="0" w:color="auto"/>
      </w:divBdr>
    </w:div>
    <w:div w:id="1460492351">
      <w:bodyDiv w:val="1"/>
      <w:marLeft w:val="0"/>
      <w:marRight w:val="0"/>
      <w:marTop w:val="0"/>
      <w:marBottom w:val="0"/>
      <w:divBdr>
        <w:top w:val="none" w:sz="0" w:space="0" w:color="auto"/>
        <w:left w:val="none" w:sz="0" w:space="0" w:color="auto"/>
        <w:bottom w:val="none" w:sz="0" w:space="0" w:color="auto"/>
        <w:right w:val="none" w:sz="0" w:space="0" w:color="auto"/>
      </w:divBdr>
    </w:div>
    <w:div w:id="1488284410">
      <w:bodyDiv w:val="1"/>
      <w:marLeft w:val="0"/>
      <w:marRight w:val="0"/>
      <w:marTop w:val="0"/>
      <w:marBottom w:val="0"/>
      <w:divBdr>
        <w:top w:val="none" w:sz="0" w:space="0" w:color="auto"/>
        <w:left w:val="none" w:sz="0" w:space="0" w:color="auto"/>
        <w:bottom w:val="none" w:sz="0" w:space="0" w:color="auto"/>
        <w:right w:val="none" w:sz="0" w:space="0" w:color="auto"/>
      </w:divBdr>
    </w:div>
    <w:div w:id="1505587686">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18303945">
      <w:bodyDiv w:val="1"/>
      <w:marLeft w:val="0"/>
      <w:marRight w:val="0"/>
      <w:marTop w:val="0"/>
      <w:marBottom w:val="0"/>
      <w:divBdr>
        <w:top w:val="none" w:sz="0" w:space="0" w:color="auto"/>
        <w:left w:val="none" w:sz="0" w:space="0" w:color="auto"/>
        <w:bottom w:val="none" w:sz="0" w:space="0" w:color="auto"/>
        <w:right w:val="none" w:sz="0" w:space="0" w:color="auto"/>
      </w:divBdr>
    </w:div>
    <w:div w:id="1519585048">
      <w:bodyDiv w:val="1"/>
      <w:marLeft w:val="0"/>
      <w:marRight w:val="0"/>
      <w:marTop w:val="0"/>
      <w:marBottom w:val="0"/>
      <w:divBdr>
        <w:top w:val="none" w:sz="0" w:space="0" w:color="auto"/>
        <w:left w:val="none" w:sz="0" w:space="0" w:color="auto"/>
        <w:bottom w:val="none" w:sz="0" w:space="0" w:color="auto"/>
        <w:right w:val="none" w:sz="0" w:space="0" w:color="auto"/>
      </w:divBdr>
    </w:div>
    <w:div w:id="1520004499">
      <w:bodyDiv w:val="1"/>
      <w:marLeft w:val="0"/>
      <w:marRight w:val="0"/>
      <w:marTop w:val="0"/>
      <w:marBottom w:val="0"/>
      <w:divBdr>
        <w:top w:val="none" w:sz="0" w:space="0" w:color="auto"/>
        <w:left w:val="none" w:sz="0" w:space="0" w:color="auto"/>
        <w:bottom w:val="none" w:sz="0" w:space="0" w:color="auto"/>
        <w:right w:val="none" w:sz="0" w:space="0" w:color="auto"/>
      </w:divBdr>
    </w:div>
    <w:div w:id="1535147867">
      <w:bodyDiv w:val="1"/>
      <w:marLeft w:val="0"/>
      <w:marRight w:val="0"/>
      <w:marTop w:val="0"/>
      <w:marBottom w:val="0"/>
      <w:divBdr>
        <w:top w:val="none" w:sz="0" w:space="0" w:color="auto"/>
        <w:left w:val="none" w:sz="0" w:space="0" w:color="auto"/>
        <w:bottom w:val="none" w:sz="0" w:space="0" w:color="auto"/>
        <w:right w:val="none" w:sz="0" w:space="0" w:color="auto"/>
      </w:divBdr>
    </w:div>
    <w:div w:id="1539975264">
      <w:bodyDiv w:val="1"/>
      <w:marLeft w:val="0"/>
      <w:marRight w:val="0"/>
      <w:marTop w:val="0"/>
      <w:marBottom w:val="0"/>
      <w:divBdr>
        <w:top w:val="none" w:sz="0" w:space="0" w:color="auto"/>
        <w:left w:val="none" w:sz="0" w:space="0" w:color="auto"/>
        <w:bottom w:val="none" w:sz="0" w:space="0" w:color="auto"/>
        <w:right w:val="none" w:sz="0" w:space="0" w:color="auto"/>
      </w:divBdr>
    </w:div>
    <w:div w:id="1561282047">
      <w:bodyDiv w:val="1"/>
      <w:marLeft w:val="0"/>
      <w:marRight w:val="0"/>
      <w:marTop w:val="0"/>
      <w:marBottom w:val="0"/>
      <w:divBdr>
        <w:top w:val="none" w:sz="0" w:space="0" w:color="auto"/>
        <w:left w:val="none" w:sz="0" w:space="0" w:color="auto"/>
        <w:bottom w:val="none" w:sz="0" w:space="0" w:color="auto"/>
        <w:right w:val="none" w:sz="0" w:space="0" w:color="auto"/>
      </w:divBdr>
    </w:div>
    <w:div w:id="1565481760">
      <w:bodyDiv w:val="1"/>
      <w:marLeft w:val="0"/>
      <w:marRight w:val="0"/>
      <w:marTop w:val="0"/>
      <w:marBottom w:val="0"/>
      <w:divBdr>
        <w:top w:val="none" w:sz="0" w:space="0" w:color="auto"/>
        <w:left w:val="none" w:sz="0" w:space="0" w:color="auto"/>
        <w:bottom w:val="none" w:sz="0" w:space="0" w:color="auto"/>
        <w:right w:val="none" w:sz="0" w:space="0" w:color="auto"/>
      </w:divBdr>
    </w:div>
    <w:div w:id="1600990052">
      <w:bodyDiv w:val="1"/>
      <w:marLeft w:val="0"/>
      <w:marRight w:val="0"/>
      <w:marTop w:val="0"/>
      <w:marBottom w:val="0"/>
      <w:divBdr>
        <w:top w:val="none" w:sz="0" w:space="0" w:color="auto"/>
        <w:left w:val="none" w:sz="0" w:space="0" w:color="auto"/>
        <w:bottom w:val="none" w:sz="0" w:space="0" w:color="auto"/>
        <w:right w:val="none" w:sz="0" w:space="0" w:color="auto"/>
      </w:divBdr>
    </w:div>
    <w:div w:id="1605260444">
      <w:bodyDiv w:val="1"/>
      <w:marLeft w:val="0"/>
      <w:marRight w:val="0"/>
      <w:marTop w:val="0"/>
      <w:marBottom w:val="0"/>
      <w:divBdr>
        <w:top w:val="none" w:sz="0" w:space="0" w:color="auto"/>
        <w:left w:val="none" w:sz="0" w:space="0" w:color="auto"/>
        <w:bottom w:val="none" w:sz="0" w:space="0" w:color="auto"/>
        <w:right w:val="none" w:sz="0" w:space="0" w:color="auto"/>
      </w:divBdr>
    </w:div>
    <w:div w:id="1635133983">
      <w:bodyDiv w:val="1"/>
      <w:marLeft w:val="0"/>
      <w:marRight w:val="0"/>
      <w:marTop w:val="0"/>
      <w:marBottom w:val="0"/>
      <w:divBdr>
        <w:top w:val="none" w:sz="0" w:space="0" w:color="auto"/>
        <w:left w:val="none" w:sz="0" w:space="0" w:color="auto"/>
        <w:bottom w:val="none" w:sz="0" w:space="0" w:color="auto"/>
        <w:right w:val="none" w:sz="0" w:space="0" w:color="auto"/>
      </w:divBdr>
    </w:div>
    <w:div w:id="1637026534">
      <w:bodyDiv w:val="1"/>
      <w:marLeft w:val="0"/>
      <w:marRight w:val="0"/>
      <w:marTop w:val="0"/>
      <w:marBottom w:val="0"/>
      <w:divBdr>
        <w:top w:val="none" w:sz="0" w:space="0" w:color="auto"/>
        <w:left w:val="none" w:sz="0" w:space="0" w:color="auto"/>
        <w:bottom w:val="none" w:sz="0" w:space="0" w:color="auto"/>
        <w:right w:val="none" w:sz="0" w:space="0" w:color="auto"/>
      </w:divBdr>
    </w:div>
    <w:div w:id="1640068855">
      <w:bodyDiv w:val="1"/>
      <w:marLeft w:val="0"/>
      <w:marRight w:val="0"/>
      <w:marTop w:val="0"/>
      <w:marBottom w:val="0"/>
      <w:divBdr>
        <w:top w:val="none" w:sz="0" w:space="0" w:color="auto"/>
        <w:left w:val="none" w:sz="0" w:space="0" w:color="auto"/>
        <w:bottom w:val="none" w:sz="0" w:space="0" w:color="auto"/>
        <w:right w:val="none" w:sz="0" w:space="0" w:color="auto"/>
      </w:divBdr>
    </w:div>
    <w:div w:id="1647929550">
      <w:bodyDiv w:val="1"/>
      <w:marLeft w:val="0"/>
      <w:marRight w:val="0"/>
      <w:marTop w:val="0"/>
      <w:marBottom w:val="0"/>
      <w:divBdr>
        <w:top w:val="none" w:sz="0" w:space="0" w:color="auto"/>
        <w:left w:val="none" w:sz="0" w:space="0" w:color="auto"/>
        <w:bottom w:val="none" w:sz="0" w:space="0" w:color="auto"/>
        <w:right w:val="none" w:sz="0" w:space="0" w:color="auto"/>
      </w:divBdr>
    </w:div>
    <w:div w:id="1656492115">
      <w:bodyDiv w:val="1"/>
      <w:marLeft w:val="0"/>
      <w:marRight w:val="0"/>
      <w:marTop w:val="0"/>
      <w:marBottom w:val="0"/>
      <w:divBdr>
        <w:top w:val="none" w:sz="0" w:space="0" w:color="auto"/>
        <w:left w:val="none" w:sz="0" w:space="0" w:color="auto"/>
        <w:bottom w:val="none" w:sz="0" w:space="0" w:color="auto"/>
        <w:right w:val="none" w:sz="0" w:space="0" w:color="auto"/>
      </w:divBdr>
    </w:div>
    <w:div w:id="1659190725">
      <w:bodyDiv w:val="1"/>
      <w:marLeft w:val="0"/>
      <w:marRight w:val="0"/>
      <w:marTop w:val="0"/>
      <w:marBottom w:val="0"/>
      <w:divBdr>
        <w:top w:val="none" w:sz="0" w:space="0" w:color="auto"/>
        <w:left w:val="none" w:sz="0" w:space="0" w:color="auto"/>
        <w:bottom w:val="none" w:sz="0" w:space="0" w:color="auto"/>
        <w:right w:val="none" w:sz="0" w:space="0" w:color="auto"/>
      </w:divBdr>
    </w:div>
    <w:div w:id="1694648270">
      <w:bodyDiv w:val="1"/>
      <w:marLeft w:val="0"/>
      <w:marRight w:val="0"/>
      <w:marTop w:val="0"/>
      <w:marBottom w:val="0"/>
      <w:divBdr>
        <w:top w:val="none" w:sz="0" w:space="0" w:color="auto"/>
        <w:left w:val="none" w:sz="0" w:space="0" w:color="auto"/>
        <w:bottom w:val="none" w:sz="0" w:space="0" w:color="auto"/>
        <w:right w:val="none" w:sz="0" w:space="0" w:color="auto"/>
      </w:divBdr>
    </w:div>
    <w:div w:id="1727873801">
      <w:bodyDiv w:val="1"/>
      <w:marLeft w:val="0"/>
      <w:marRight w:val="0"/>
      <w:marTop w:val="0"/>
      <w:marBottom w:val="0"/>
      <w:divBdr>
        <w:top w:val="none" w:sz="0" w:space="0" w:color="auto"/>
        <w:left w:val="none" w:sz="0" w:space="0" w:color="auto"/>
        <w:bottom w:val="none" w:sz="0" w:space="0" w:color="auto"/>
        <w:right w:val="none" w:sz="0" w:space="0" w:color="auto"/>
      </w:divBdr>
    </w:div>
    <w:div w:id="1729525102">
      <w:bodyDiv w:val="1"/>
      <w:marLeft w:val="0"/>
      <w:marRight w:val="0"/>
      <w:marTop w:val="0"/>
      <w:marBottom w:val="0"/>
      <w:divBdr>
        <w:top w:val="none" w:sz="0" w:space="0" w:color="auto"/>
        <w:left w:val="none" w:sz="0" w:space="0" w:color="auto"/>
        <w:bottom w:val="none" w:sz="0" w:space="0" w:color="auto"/>
        <w:right w:val="none" w:sz="0" w:space="0" w:color="auto"/>
      </w:divBdr>
    </w:div>
    <w:div w:id="1829010330">
      <w:bodyDiv w:val="1"/>
      <w:marLeft w:val="0"/>
      <w:marRight w:val="0"/>
      <w:marTop w:val="0"/>
      <w:marBottom w:val="0"/>
      <w:divBdr>
        <w:top w:val="none" w:sz="0" w:space="0" w:color="auto"/>
        <w:left w:val="none" w:sz="0" w:space="0" w:color="auto"/>
        <w:bottom w:val="none" w:sz="0" w:space="0" w:color="auto"/>
        <w:right w:val="none" w:sz="0" w:space="0" w:color="auto"/>
      </w:divBdr>
    </w:div>
    <w:div w:id="1842039422">
      <w:bodyDiv w:val="1"/>
      <w:marLeft w:val="0"/>
      <w:marRight w:val="0"/>
      <w:marTop w:val="0"/>
      <w:marBottom w:val="0"/>
      <w:divBdr>
        <w:top w:val="none" w:sz="0" w:space="0" w:color="auto"/>
        <w:left w:val="none" w:sz="0" w:space="0" w:color="auto"/>
        <w:bottom w:val="none" w:sz="0" w:space="0" w:color="auto"/>
        <w:right w:val="none" w:sz="0" w:space="0" w:color="auto"/>
      </w:divBdr>
    </w:div>
    <w:div w:id="1858733935">
      <w:bodyDiv w:val="1"/>
      <w:marLeft w:val="0"/>
      <w:marRight w:val="0"/>
      <w:marTop w:val="0"/>
      <w:marBottom w:val="0"/>
      <w:divBdr>
        <w:top w:val="none" w:sz="0" w:space="0" w:color="auto"/>
        <w:left w:val="none" w:sz="0" w:space="0" w:color="auto"/>
        <w:bottom w:val="none" w:sz="0" w:space="0" w:color="auto"/>
        <w:right w:val="none" w:sz="0" w:space="0" w:color="auto"/>
      </w:divBdr>
    </w:div>
    <w:div w:id="1905330517">
      <w:bodyDiv w:val="1"/>
      <w:marLeft w:val="0"/>
      <w:marRight w:val="0"/>
      <w:marTop w:val="0"/>
      <w:marBottom w:val="0"/>
      <w:divBdr>
        <w:top w:val="none" w:sz="0" w:space="0" w:color="auto"/>
        <w:left w:val="none" w:sz="0" w:space="0" w:color="auto"/>
        <w:bottom w:val="none" w:sz="0" w:space="0" w:color="auto"/>
        <w:right w:val="none" w:sz="0" w:space="0" w:color="auto"/>
      </w:divBdr>
    </w:div>
    <w:div w:id="1916670130">
      <w:bodyDiv w:val="1"/>
      <w:marLeft w:val="0"/>
      <w:marRight w:val="0"/>
      <w:marTop w:val="0"/>
      <w:marBottom w:val="0"/>
      <w:divBdr>
        <w:top w:val="none" w:sz="0" w:space="0" w:color="auto"/>
        <w:left w:val="none" w:sz="0" w:space="0" w:color="auto"/>
        <w:bottom w:val="none" w:sz="0" w:space="0" w:color="auto"/>
        <w:right w:val="none" w:sz="0" w:space="0" w:color="auto"/>
      </w:divBdr>
    </w:div>
    <w:div w:id="1919288135">
      <w:bodyDiv w:val="1"/>
      <w:marLeft w:val="0"/>
      <w:marRight w:val="0"/>
      <w:marTop w:val="0"/>
      <w:marBottom w:val="0"/>
      <w:divBdr>
        <w:top w:val="none" w:sz="0" w:space="0" w:color="auto"/>
        <w:left w:val="none" w:sz="0" w:space="0" w:color="auto"/>
        <w:bottom w:val="none" w:sz="0" w:space="0" w:color="auto"/>
        <w:right w:val="none" w:sz="0" w:space="0" w:color="auto"/>
      </w:divBdr>
    </w:div>
    <w:div w:id="1925143893">
      <w:bodyDiv w:val="1"/>
      <w:marLeft w:val="0"/>
      <w:marRight w:val="0"/>
      <w:marTop w:val="0"/>
      <w:marBottom w:val="0"/>
      <w:divBdr>
        <w:top w:val="none" w:sz="0" w:space="0" w:color="auto"/>
        <w:left w:val="none" w:sz="0" w:space="0" w:color="auto"/>
        <w:bottom w:val="none" w:sz="0" w:space="0" w:color="auto"/>
        <w:right w:val="none" w:sz="0" w:space="0" w:color="auto"/>
      </w:divBdr>
    </w:div>
    <w:div w:id="1976793232">
      <w:bodyDiv w:val="1"/>
      <w:marLeft w:val="0"/>
      <w:marRight w:val="0"/>
      <w:marTop w:val="0"/>
      <w:marBottom w:val="0"/>
      <w:divBdr>
        <w:top w:val="none" w:sz="0" w:space="0" w:color="auto"/>
        <w:left w:val="none" w:sz="0" w:space="0" w:color="auto"/>
        <w:bottom w:val="none" w:sz="0" w:space="0" w:color="auto"/>
        <w:right w:val="none" w:sz="0" w:space="0" w:color="auto"/>
      </w:divBdr>
    </w:div>
    <w:div w:id="2038923197">
      <w:bodyDiv w:val="1"/>
      <w:marLeft w:val="0"/>
      <w:marRight w:val="0"/>
      <w:marTop w:val="0"/>
      <w:marBottom w:val="0"/>
      <w:divBdr>
        <w:top w:val="none" w:sz="0" w:space="0" w:color="auto"/>
        <w:left w:val="none" w:sz="0" w:space="0" w:color="auto"/>
        <w:bottom w:val="none" w:sz="0" w:space="0" w:color="auto"/>
        <w:right w:val="none" w:sz="0" w:space="0" w:color="auto"/>
      </w:divBdr>
    </w:div>
    <w:div w:id="2041588972">
      <w:bodyDiv w:val="1"/>
      <w:marLeft w:val="0"/>
      <w:marRight w:val="0"/>
      <w:marTop w:val="0"/>
      <w:marBottom w:val="0"/>
      <w:divBdr>
        <w:top w:val="none" w:sz="0" w:space="0" w:color="auto"/>
        <w:left w:val="none" w:sz="0" w:space="0" w:color="auto"/>
        <w:bottom w:val="none" w:sz="0" w:space="0" w:color="auto"/>
        <w:right w:val="none" w:sz="0" w:space="0" w:color="auto"/>
      </w:divBdr>
    </w:div>
    <w:div w:id="2042128688">
      <w:bodyDiv w:val="1"/>
      <w:marLeft w:val="0"/>
      <w:marRight w:val="0"/>
      <w:marTop w:val="0"/>
      <w:marBottom w:val="0"/>
      <w:divBdr>
        <w:top w:val="none" w:sz="0" w:space="0" w:color="auto"/>
        <w:left w:val="none" w:sz="0" w:space="0" w:color="auto"/>
        <w:bottom w:val="none" w:sz="0" w:space="0" w:color="auto"/>
        <w:right w:val="none" w:sz="0" w:space="0" w:color="auto"/>
      </w:divBdr>
    </w:div>
    <w:div w:id="2058891783">
      <w:bodyDiv w:val="1"/>
      <w:marLeft w:val="0"/>
      <w:marRight w:val="0"/>
      <w:marTop w:val="0"/>
      <w:marBottom w:val="0"/>
      <w:divBdr>
        <w:top w:val="none" w:sz="0" w:space="0" w:color="auto"/>
        <w:left w:val="none" w:sz="0" w:space="0" w:color="auto"/>
        <w:bottom w:val="none" w:sz="0" w:space="0" w:color="auto"/>
        <w:right w:val="none" w:sz="0" w:space="0" w:color="auto"/>
      </w:divBdr>
    </w:div>
    <w:div w:id="2060006843">
      <w:bodyDiv w:val="1"/>
      <w:marLeft w:val="0"/>
      <w:marRight w:val="0"/>
      <w:marTop w:val="0"/>
      <w:marBottom w:val="0"/>
      <w:divBdr>
        <w:top w:val="none" w:sz="0" w:space="0" w:color="auto"/>
        <w:left w:val="none" w:sz="0" w:space="0" w:color="auto"/>
        <w:bottom w:val="none" w:sz="0" w:space="0" w:color="auto"/>
        <w:right w:val="none" w:sz="0" w:space="0" w:color="auto"/>
      </w:divBdr>
    </w:div>
    <w:div w:id="2069500090">
      <w:bodyDiv w:val="1"/>
      <w:marLeft w:val="0"/>
      <w:marRight w:val="0"/>
      <w:marTop w:val="0"/>
      <w:marBottom w:val="0"/>
      <w:divBdr>
        <w:top w:val="none" w:sz="0" w:space="0" w:color="auto"/>
        <w:left w:val="none" w:sz="0" w:space="0" w:color="auto"/>
        <w:bottom w:val="none" w:sz="0" w:space="0" w:color="auto"/>
        <w:right w:val="none" w:sz="0" w:space="0" w:color="auto"/>
      </w:divBdr>
    </w:div>
    <w:div w:id="2080472493">
      <w:bodyDiv w:val="1"/>
      <w:marLeft w:val="0"/>
      <w:marRight w:val="0"/>
      <w:marTop w:val="0"/>
      <w:marBottom w:val="0"/>
      <w:divBdr>
        <w:top w:val="none" w:sz="0" w:space="0" w:color="auto"/>
        <w:left w:val="none" w:sz="0" w:space="0" w:color="auto"/>
        <w:bottom w:val="none" w:sz="0" w:space="0" w:color="auto"/>
        <w:right w:val="none" w:sz="0" w:space="0" w:color="auto"/>
      </w:divBdr>
    </w:div>
    <w:div w:id="2102098180">
      <w:bodyDiv w:val="1"/>
      <w:marLeft w:val="0"/>
      <w:marRight w:val="0"/>
      <w:marTop w:val="0"/>
      <w:marBottom w:val="0"/>
      <w:divBdr>
        <w:top w:val="none" w:sz="0" w:space="0" w:color="auto"/>
        <w:left w:val="none" w:sz="0" w:space="0" w:color="auto"/>
        <w:bottom w:val="none" w:sz="0" w:space="0" w:color="auto"/>
        <w:right w:val="none" w:sz="0" w:space="0" w:color="auto"/>
      </w:divBdr>
    </w:div>
    <w:div w:id="2103257938">
      <w:bodyDiv w:val="1"/>
      <w:marLeft w:val="0"/>
      <w:marRight w:val="0"/>
      <w:marTop w:val="0"/>
      <w:marBottom w:val="0"/>
      <w:divBdr>
        <w:top w:val="none" w:sz="0" w:space="0" w:color="auto"/>
        <w:left w:val="none" w:sz="0" w:space="0" w:color="auto"/>
        <w:bottom w:val="none" w:sz="0" w:space="0" w:color="auto"/>
        <w:right w:val="none" w:sz="0" w:space="0" w:color="auto"/>
      </w:divBdr>
    </w:div>
    <w:div w:id="2103449528">
      <w:bodyDiv w:val="1"/>
      <w:marLeft w:val="0"/>
      <w:marRight w:val="0"/>
      <w:marTop w:val="0"/>
      <w:marBottom w:val="0"/>
      <w:divBdr>
        <w:top w:val="none" w:sz="0" w:space="0" w:color="auto"/>
        <w:left w:val="none" w:sz="0" w:space="0" w:color="auto"/>
        <w:bottom w:val="none" w:sz="0" w:space="0" w:color="auto"/>
        <w:right w:val="none" w:sz="0" w:space="0" w:color="auto"/>
      </w:divBdr>
    </w:div>
    <w:div w:id="2105497055">
      <w:bodyDiv w:val="1"/>
      <w:marLeft w:val="0"/>
      <w:marRight w:val="0"/>
      <w:marTop w:val="0"/>
      <w:marBottom w:val="0"/>
      <w:divBdr>
        <w:top w:val="none" w:sz="0" w:space="0" w:color="auto"/>
        <w:left w:val="none" w:sz="0" w:space="0" w:color="auto"/>
        <w:bottom w:val="none" w:sz="0" w:space="0" w:color="auto"/>
        <w:right w:val="none" w:sz="0" w:space="0" w:color="auto"/>
      </w:divBdr>
    </w:div>
    <w:div w:id="2110083853">
      <w:bodyDiv w:val="1"/>
      <w:marLeft w:val="0"/>
      <w:marRight w:val="0"/>
      <w:marTop w:val="0"/>
      <w:marBottom w:val="0"/>
      <w:divBdr>
        <w:top w:val="none" w:sz="0" w:space="0" w:color="auto"/>
        <w:left w:val="none" w:sz="0" w:space="0" w:color="auto"/>
        <w:bottom w:val="none" w:sz="0" w:space="0" w:color="auto"/>
        <w:right w:val="none" w:sz="0" w:space="0" w:color="auto"/>
      </w:divBdr>
    </w:div>
    <w:div w:id="2129884771">
      <w:bodyDiv w:val="1"/>
      <w:marLeft w:val="0"/>
      <w:marRight w:val="0"/>
      <w:marTop w:val="0"/>
      <w:marBottom w:val="0"/>
      <w:divBdr>
        <w:top w:val="none" w:sz="0" w:space="0" w:color="auto"/>
        <w:left w:val="none" w:sz="0" w:space="0" w:color="auto"/>
        <w:bottom w:val="none" w:sz="0" w:space="0" w:color="auto"/>
        <w:right w:val="none" w:sz="0" w:space="0" w:color="auto"/>
      </w:divBdr>
    </w:div>
    <w:div w:id="213937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3E2F-1B3F-4174-8DE0-E1A298FF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900</Words>
  <Characters>5130</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원중 김</cp:lastModifiedBy>
  <cp:revision>13</cp:revision>
  <dcterms:created xsi:type="dcterms:W3CDTF">2025-02-05T13:12:00Z</dcterms:created>
  <dcterms:modified xsi:type="dcterms:W3CDTF">2025-02-07T06:21:00Z</dcterms:modified>
</cp:coreProperties>
</file>